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D2" w:rsidRPr="00D90795" w:rsidRDefault="00AF0BD2" w:rsidP="00462561">
      <w:pPr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462561" w:rsidRPr="00D90795" w:rsidRDefault="00AF0BD2" w:rsidP="00462561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декан </w:t>
      </w:r>
      <w:r w:rsidRPr="00D90795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факультета математики и </w:t>
      </w:r>
    </w:p>
    <w:p w:rsidR="00AF0BD2" w:rsidRPr="00D90795" w:rsidRDefault="00AF0BD2" w:rsidP="00462561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технологий</w:t>
      </w:r>
    </w:p>
    <w:p w:rsidR="00AF0BD2" w:rsidRPr="00D90795" w:rsidRDefault="00AF0BD2" w:rsidP="00462561">
      <w:pPr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учреждения образования </w:t>
      </w:r>
    </w:p>
    <w:p w:rsidR="00462561" w:rsidRPr="00D90795" w:rsidRDefault="00AF0BD2" w:rsidP="00462561">
      <w:pPr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«Витебский государственный </w:t>
      </w:r>
    </w:p>
    <w:p w:rsidR="00AF0BD2" w:rsidRPr="00D90795" w:rsidRDefault="00AF0BD2" w:rsidP="00462561">
      <w:pPr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Cs/>
          <w:sz w:val="24"/>
          <w:szCs w:val="24"/>
          <w:lang w:eastAsia="ru-RU"/>
        </w:rPr>
        <w:t>университет имени П.М. Машерова»</w:t>
      </w:r>
    </w:p>
    <w:p w:rsidR="00AF0BD2" w:rsidRPr="00D90795" w:rsidRDefault="00AF0BD2" w:rsidP="00462561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______________Е.Н. Залесская </w:t>
      </w:r>
    </w:p>
    <w:p w:rsidR="00AF0BD2" w:rsidRPr="00D90795" w:rsidRDefault="00D06938" w:rsidP="00462561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sz w:val="24"/>
          <w:szCs w:val="24"/>
          <w:lang w:eastAsia="ru-RU"/>
        </w:rPr>
        <w:t>30 августа 2022</w:t>
      </w:r>
      <w:r w:rsidR="00AF0BD2" w:rsidRPr="00D9079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F0BD2" w:rsidRPr="00D90795" w:rsidRDefault="00AF0BD2" w:rsidP="00462561">
      <w:pPr>
        <w:spacing w:after="0" w:line="240" w:lineRule="auto"/>
        <w:ind w:left="609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ИДЕОЛОГИЧЕСКОЙ И ВОСПИТАТЕЛЬНОЙ РАБОТЫ</w:t>
      </w: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факультета математики </w:t>
      </w: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информационных технологий</w:t>
      </w: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Витебского государственного университета</w:t>
      </w:r>
    </w:p>
    <w:p w:rsidR="00AF0BD2" w:rsidRPr="00D90795" w:rsidRDefault="00AF0BD2" w:rsidP="00AF0B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имени </w:t>
      </w:r>
      <w:proofErr w:type="spellStart"/>
      <w:r w:rsidRPr="00D907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П.М.Машерова</w:t>
      </w:r>
      <w:proofErr w:type="spellEnd"/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D06938" w:rsidRPr="00D907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90795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06938" w:rsidRPr="00D907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9079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Cs/>
          <w:sz w:val="24"/>
          <w:szCs w:val="24"/>
          <w:lang w:eastAsia="ru-RU"/>
        </w:rPr>
        <w:t>г. Витебск</w:t>
      </w: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795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C7464E" w:rsidRPr="00D9079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D90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2561" w:rsidRPr="00D90795" w:rsidRDefault="00462561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2561" w:rsidRPr="00D90795" w:rsidRDefault="00462561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2561" w:rsidRPr="00D90795" w:rsidRDefault="00462561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2561" w:rsidRPr="00D90795" w:rsidRDefault="00462561" w:rsidP="00AF0B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795">
        <w:rPr>
          <w:rFonts w:ascii="Times New Roman" w:hAnsi="Times New Roman"/>
          <w:b/>
          <w:sz w:val="24"/>
          <w:szCs w:val="24"/>
        </w:rPr>
        <w:lastRenderedPageBreak/>
        <w:t>АНАЛИЗ</w:t>
      </w: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>идеологической и воспитательной работы</w:t>
      </w: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>за 202</w:t>
      </w:r>
      <w:r w:rsidR="00C7464E" w:rsidRPr="00D90795">
        <w:rPr>
          <w:rFonts w:ascii="Times New Roman" w:hAnsi="Times New Roman"/>
          <w:sz w:val="24"/>
          <w:szCs w:val="24"/>
        </w:rPr>
        <w:t>1</w:t>
      </w:r>
      <w:r w:rsidRPr="00D90795">
        <w:rPr>
          <w:rFonts w:ascii="Times New Roman" w:hAnsi="Times New Roman"/>
          <w:sz w:val="24"/>
          <w:szCs w:val="24"/>
        </w:rPr>
        <w:t xml:space="preserve"> - 202</w:t>
      </w:r>
      <w:r w:rsidR="00C7464E" w:rsidRPr="00D90795">
        <w:rPr>
          <w:rFonts w:ascii="Times New Roman" w:hAnsi="Times New Roman"/>
          <w:sz w:val="24"/>
          <w:szCs w:val="24"/>
        </w:rPr>
        <w:t>2</w:t>
      </w:r>
      <w:r w:rsidRPr="00D90795">
        <w:rPr>
          <w:rFonts w:ascii="Times New Roman" w:hAnsi="Times New Roman"/>
          <w:sz w:val="24"/>
          <w:szCs w:val="24"/>
        </w:rPr>
        <w:t xml:space="preserve"> учебный год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На факультете математики и информационных технологий идеологическая и воспитательная работа осуществляется в соответствии с Кодексом Республики Беларусь об образовании, требованиями Концепции непрерывного воспитания детей и учащейся молодежи в Республике Беларусь, Программы непрерывного воспитания детей и учащейся молодежи на 2021–2025 гг.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В 2021-2022 учебном году идеологическая, воспитательная работа проводилась в соответствии с Программой воспитания студенческой молодёжи в учреждении образования «Витебский государственный университет имени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П.М.Машерова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», Программой социальной поддержки студентов учреждения образования «Витебский государственный университет имени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П.М.Машерова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», на основании решений Совета университета и согласно утвержденным планам по идеологической и воспитательной работы университета, факультета, кафедр, кураторов студенческих групп.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Цель идеологической и воспитательной работы в 2021-2022 учебном году − дальнейшее эффективное развитие системы идеологической и воспитательной работы, способной обеспечить подготовку социально активного, высоконравственного, конкурентоспособного специалиста, гражданина и патриота Республики Беларусь.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Основная задача воспитательной деятельности – создание условий для активной жизнедеятельности студентов, для их гражданского самоопределения и самореализации, для максимального удовлетворения потребностей студентов в интеллектуальном, культурном, нравственном и физическом развитии.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Наиболее актуальные задачи: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1. Формирование активной гражданской позиции, политической, правовой и информационной культуры студенческой молодежи.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2. Формирование патриотизма, гражданственности и ответственности, основанных на знаниях гражданских прав и обязанностей. Развитие чувства уважения к законам государства, атрибутам государственности, формирование готовности к активному участию в жизни общества.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3. Формирование готовности жить в поликультурном обществе: приобщение к мировой и национальной культуре, традициям белорусского народа и других национальностей.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4. Дальнейшее развитие социально-педагогической воспитывающей среды, способствующей всесторонней самореализации личности, организации досуга, психологической поддержке, социальной защите и охране здоровья студентов, а также выработке ответственного безопасного поведения в социальной и профессиональной деятельности.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5. Активное вовлечение обучающихся в работу студенческих научных обществ, кружков, студий, лабораторий, поддержка их научных интересов и деятельности.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6. Проведение разъяснительной работы со студентами по противодействию деструктивным силам, вовлекающим молодежь в противоправную деятельность, и личной ответственности за участие в подобного рода деятельности; постоянное проведение работы по профилактике правонарушений в студенческой среде.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7. Сохранение и укрепление семейных ценностей через формирование культуры семейных отношений, родительской ответственности за воспитание детей.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8. Использование инновационных форм и методов работы по организации досуга обучающихся, вовлечение студентов в реализацию социально значимых проектов.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9.Развитие и дальнейшее совершенствование спортивно-массовой и физкультурно-оздоровительной работы в университете.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Воспитательная работа велась по следующим направлениям: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 xml:space="preserve">организационная работа, </w:t>
      </w:r>
      <w:proofErr w:type="spellStart"/>
      <w:r w:rsidRPr="00D90795">
        <w:rPr>
          <w:lang w:val="x-none"/>
        </w:rPr>
        <w:t>общефакультетские</w:t>
      </w:r>
      <w:proofErr w:type="spellEnd"/>
      <w:r w:rsidRPr="00D90795">
        <w:rPr>
          <w:lang w:val="x-none"/>
        </w:rPr>
        <w:t xml:space="preserve"> мероприятия;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>идеологическое, научно-методическое и кадровое обеспечение идеологической и воспитательной работы;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>гражданско-патриотическое воспитание;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lastRenderedPageBreak/>
        <w:t>воспитание информационной культуры;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>духовно-нравственное воспитание;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>поликультурное воспитание;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>воспитание культуры безопасной жизнедеятельности и здорового образа жизни, физическое воспитание;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>правовое воспитание, профилактика противоправного поведения среди учащейся молодежи;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>гендерное и семейное воспитание;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>воспитание профессиональной культуры личности, трудовое воспитание;</w:t>
      </w:r>
    </w:p>
    <w:p w:rsidR="006B552C" w:rsidRPr="00D90795" w:rsidRDefault="006B552C" w:rsidP="00E6641F">
      <w:pPr>
        <w:pStyle w:val="af3"/>
        <w:numPr>
          <w:ilvl w:val="0"/>
          <w:numId w:val="30"/>
        </w:numPr>
        <w:jc w:val="both"/>
        <w:rPr>
          <w:lang w:val="x-none"/>
        </w:rPr>
      </w:pPr>
      <w:r w:rsidRPr="00D90795">
        <w:rPr>
          <w:lang w:val="x-none"/>
        </w:rPr>
        <w:t>эстетическое воспитание, организация культурного досуга студентов.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 xml:space="preserve">Организационная работа. </w:t>
      </w:r>
      <w:proofErr w:type="spellStart"/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Общефакультетские</w:t>
      </w:r>
      <w:proofErr w:type="spellEnd"/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 xml:space="preserve"> мероприятия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 течение 2021–2022 учебного года работа была организована в рамках выполнения Директив Президента Республики Беларусь №1, №2, №3, Декретов Президента Республики Беларусь №5, №6, №18, государственных планов и программ, а также реализации основных положений Кодекса Республики Беларусь об образовании, системы менеджмента качества, республиканских, городских, районных программ. Проведены мероприятия, посвященные Году исторической памяти.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 начале учебного года проведена работа по вовлечению студентов в деятельность молодежных общественных объединений, студенческого самоуправления.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Студенты-первокурсники принимали участие в мероприятиях в рамках проекта «Неделя первокурсника»: Акция «День Знаний»;  Анкетирование «Изучение интересов и направленности студентов первого курса»;  Активный тренинг «Зачётная сессия»; Фестиваль юмора; Турнир по интеллектуальным играм среди команд студентов первого курса; Торжественное мероприятие «Посвящение в студенты ВГУ».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На факультете состоялось торжественное вручение студенческих билетов студентам 1 курса; прошла «Информационная неделя первокурсника» (знакомство со структурой, Правилами внутреннего распорядка, молодежными общественными организациями и органами студенческого самоуправления ВГУ), встречи студентов первого курса со студентами старших курсов, преподавателями профилирующих кафедр; экскурсии по факультету, университету, в музей истории университета.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Организовано участие студентов, преподавателей и сотрудников факультета в республиканских, городских, районных мероприятиях по идеологической и воспитательной работе, в мероприятиях, посвященных государственным праздникам и памятным датам.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Подготовлены и проведены традиционные мероприятия: «Посвящение в студенты», «Курс Молодого Студента», «Неделя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ФМиИТ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», Торжественное вручение дипломов.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Организация работы кураторов на факультете математики и информационных технологий осуществляется в соответствии с Положением о кураторе учебной группы ВГУ имени П.М. Машерова.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Идеологическое обеспечение воспитательной работы.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Научно-методическое и кадровое обеспечение идеологической и воспитательной работы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 течение 2021–2022 учебного года кураторы осуществляли идеологическую и воспитательную работу в 18 группах 1 – 3 курсов. На основе планов идеологической и воспитательной работы университета и факультета, а также с учетом специфики группы, каждый куратор составил план работы группы. Всего на факультете 17 кураторов.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Степанов Владимир Александрович</w:t>
      </w:r>
      <w:r w:rsidR="00E6641F" w:rsidRPr="00D90795">
        <w:t xml:space="preserve">, </w:t>
      </w:r>
      <w:r w:rsidRPr="00D90795">
        <w:rPr>
          <w:lang w:val="x-none"/>
        </w:rPr>
        <w:t>преподаватель кафедры прикладного и системного программирования</w:t>
      </w:r>
      <w:r w:rsidR="00E6641F" w:rsidRPr="00D90795">
        <w:t xml:space="preserve">, </w:t>
      </w:r>
      <w:r w:rsidRPr="00D90795">
        <w:rPr>
          <w:lang w:val="x-none"/>
        </w:rPr>
        <w:t>11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Петрова Татьяна Константиновна</w:t>
      </w:r>
      <w:r w:rsidRPr="00D90795">
        <w:rPr>
          <w:lang w:val="x-none"/>
        </w:rPr>
        <w:tab/>
        <w:t>преподаватель кафедры прикладного и системного программирования</w:t>
      </w:r>
      <w:r w:rsidR="00E6641F" w:rsidRPr="00D90795">
        <w:t xml:space="preserve">, </w:t>
      </w:r>
      <w:r w:rsidRPr="00D90795">
        <w:rPr>
          <w:lang w:val="x-none"/>
        </w:rPr>
        <w:t>12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Караулова</w:t>
      </w:r>
      <w:proofErr w:type="spellEnd"/>
      <w:r w:rsidRPr="00D90795">
        <w:rPr>
          <w:lang w:val="x-none"/>
        </w:rPr>
        <w:t xml:space="preserve"> Татьяна Борисовна</w:t>
      </w:r>
      <w:r w:rsidR="00E6641F" w:rsidRPr="00D90795">
        <w:t xml:space="preserve">, </w:t>
      </w:r>
      <w:r w:rsidRPr="00D90795">
        <w:rPr>
          <w:lang w:val="x-none"/>
        </w:rPr>
        <w:t>заведующая кафедрой кафедры алгебры и методики преподавания математики</w:t>
      </w:r>
      <w:r w:rsidR="00E6641F" w:rsidRPr="00D90795">
        <w:t xml:space="preserve">, </w:t>
      </w:r>
      <w:r w:rsidRPr="00D90795">
        <w:rPr>
          <w:lang w:val="x-none"/>
        </w:rPr>
        <w:t>13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Витько</w:t>
      </w:r>
      <w:proofErr w:type="spellEnd"/>
      <w:r w:rsidRPr="00D90795">
        <w:rPr>
          <w:lang w:val="x-none"/>
        </w:rPr>
        <w:t xml:space="preserve"> Елена Анатольевна</w:t>
      </w:r>
      <w:r w:rsidR="00E6641F" w:rsidRPr="00D90795">
        <w:t xml:space="preserve">, </w:t>
      </w:r>
      <w:r w:rsidRPr="00D90795">
        <w:rPr>
          <w:lang w:val="x-none"/>
        </w:rPr>
        <w:t>доцент кафедры информационных технологий и управления бизнесом</w:t>
      </w:r>
      <w:r w:rsidR="00E6641F" w:rsidRPr="00D90795">
        <w:t xml:space="preserve">, </w:t>
      </w:r>
      <w:r w:rsidRPr="00D90795">
        <w:rPr>
          <w:lang w:val="x-none"/>
        </w:rPr>
        <w:t>14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lastRenderedPageBreak/>
        <w:t>Иванова Жанна Викторовна</w:t>
      </w:r>
      <w:r w:rsidR="004735DE" w:rsidRPr="00D90795">
        <w:t xml:space="preserve">, </w:t>
      </w:r>
      <w:r w:rsidRPr="00D90795">
        <w:rPr>
          <w:lang w:val="x-none"/>
        </w:rPr>
        <w:t>доцент кафедры геометрии и математического анализа</w:t>
      </w:r>
      <w:r w:rsidR="004735DE" w:rsidRPr="00D90795">
        <w:t xml:space="preserve">, </w:t>
      </w:r>
      <w:r w:rsidRPr="00D90795">
        <w:rPr>
          <w:lang w:val="x-none"/>
        </w:rPr>
        <w:t>15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Оганджанян</w:t>
      </w:r>
      <w:proofErr w:type="spellEnd"/>
      <w:r w:rsidRPr="00D90795">
        <w:rPr>
          <w:lang w:val="x-none"/>
        </w:rPr>
        <w:t xml:space="preserve"> Ольга Петровна</w:t>
      </w:r>
      <w:r w:rsidRPr="00D90795">
        <w:rPr>
          <w:lang w:val="x-none"/>
        </w:rPr>
        <w:tab/>
        <w:t>старший</w:t>
      </w:r>
      <w:r w:rsidR="004735DE" w:rsidRPr="00D90795">
        <w:t>,</w:t>
      </w:r>
      <w:r w:rsidRPr="00D90795">
        <w:rPr>
          <w:lang w:val="x-none"/>
        </w:rPr>
        <w:t xml:space="preserve"> преподаватель кафедры информационных технологий и управления бизнесом</w:t>
      </w:r>
      <w:r w:rsidR="004735DE" w:rsidRPr="00D90795">
        <w:t xml:space="preserve">, </w:t>
      </w:r>
      <w:r w:rsidRPr="00D90795">
        <w:rPr>
          <w:lang w:val="x-none"/>
        </w:rPr>
        <w:t>16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Шиёнок</w:t>
      </w:r>
      <w:proofErr w:type="spellEnd"/>
      <w:r w:rsidRPr="00D90795">
        <w:rPr>
          <w:lang w:val="x-none"/>
        </w:rPr>
        <w:t xml:space="preserve"> Юрий Владимирович</w:t>
      </w:r>
      <w:r w:rsidR="004735DE" w:rsidRPr="00D90795">
        <w:t xml:space="preserve">, </w:t>
      </w:r>
      <w:r w:rsidRPr="00D90795">
        <w:rPr>
          <w:lang w:val="x-none"/>
        </w:rPr>
        <w:t>старший преподаватель кафедры инженерной физики</w:t>
      </w:r>
      <w:r w:rsidRPr="00D90795">
        <w:rPr>
          <w:lang w:val="x-none"/>
        </w:rPr>
        <w:tab/>
        <w:t>18</w:t>
      </w:r>
      <w:r w:rsidR="00E6641F" w:rsidRPr="00D90795">
        <w:t xml:space="preserve">, </w:t>
      </w:r>
      <w:r w:rsidR="00E6641F" w:rsidRPr="00D90795">
        <w:rPr>
          <w:lang w:val="x-none"/>
        </w:rPr>
        <w:t>11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Мехович Андрей Павлович</w:t>
      </w:r>
      <w:r w:rsidR="004735DE" w:rsidRPr="00D90795">
        <w:t xml:space="preserve">, </w:t>
      </w:r>
      <w:r w:rsidRPr="00D90795">
        <w:rPr>
          <w:lang w:val="x-none"/>
        </w:rPr>
        <w:t>доцент кафедры алгебры и методики преподавания математики</w:t>
      </w:r>
      <w:r w:rsidR="004735DE" w:rsidRPr="00D90795">
        <w:t xml:space="preserve">, </w:t>
      </w:r>
      <w:r w:rsidRPr="00D90795">
        <w:rPr>
          <w:lang w:val="x-none"/>
        </w:rPr>
        <w:t>21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Никитин Александр Игоревич</w:t>
      </w:r>
      <w:r w:rsidR="004735DE" w:rsidRPr="00D90795">
        <w:t xml:space="preserve">, </w:t>
      </w:r>
      <w:r w:rsidRPr="00D90795">
        <w:rPr>
          <w:lang w:val="x-none"/>
        </w:rPr>
        <w:t>заведующий кафедрой инженерной физики</w:t>
      </w:r>
      <w:r w:rsidR="004735DE" w:rsidRPr="00D90795">
        <w:t xml:space="preserve">, </w:t>
      </w:r>
      <w:r w:rsidRPr="00D90795">
        <w:rPr>
          <w:lang w:val="x-none"/>
        </w:rPr>
        <w:t>22</w:t>
      </w:r>
      <w:r w:rsidR="00E6641F" w:rsidRPr="00D90795">
        <w:t xml:space="preserve"> группа;</w:t>
      </w:r>
    </w:p>
    <w:p w:rsidR="006B552C" w:rsidRPr="00D90795" w:rsidRDefault="006B552C" w:rsidP="005F72F1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Шпаков Сергей Андреевич</w:t>
      </w:r>
      <w:r w:rsidR="004735DE" w:rsidRPr="00D90795">
        <w:t xml:space="preserve">, </w:t>
      </w:r>
      <w:r w:rsidRPr="00D90795">
        <w:rPr>
          <w:lang w:val="x-none"/>
        </w:rPr>
        <w:t>старший преподаватель кафедры информационных технологий и управления бизнесом</w:t>
      </w:r>
      <w:r w:rsidR="004735DE" w:rsidRPr="00D90795">
        <w:t xml:space="preserve">, </w:t>
      </w:r>
      <w:r w:rsidRPr="00D90795">
        <w:rPr>
          <w:lang w:val="x-none"/>
        </w:rPr>
        <w:t>23</w:t>
      </w:r>
      <w:r w:rsidR="00E6641F" w:rsidRPr="00D90795">
        <w:t xml:space="preserve"> группа;</w:t>
      </w:r>
    </w:p>
    <w:p w:rsidR="006B552C" w:rsidRPr="00D90795" w:rsidRDefault="006B552C" w:rsidP="005F72F1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Сергеенко Сергей Владимирович</w:t>
      </w:r>
      <w:r w:rsidR="004735DE" w:rsidRPr="00D90795">
        <w:t xml:space="preserve">, </w:t>
      </w:r>
      <w:r w:rsidRPr="00D90795">
        <w:rPr>
          <w:lang w:val="x-none"/>
        </w:rPr>
        <w:t>старший преподаватель кафедры прикладного и системного программирования</w:t>
      </w:r>
      <w:r w:rsidR="004735DE" w:rsidRPr="00D90795">
        <w:t xml:space="preserve">, </w:t>
      </w:r>
      <w:r w:rsidRPr="00D90795">
        <w:rPr>
          <w:lang w:val="x-none"/>
        </w:rPr>
        <w:t>24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Исаченко Анна Станиславовна</w:t>
      </w:r>
      <w:r w:rsidR="004735DE" w:rsidRPr="00D90795">
        <w:t xml:space="preserve">, </w:t>
      </w:r>
      <w:r w:rsidRPr="00D90795">
        <w:rPr>
          <w:lang w:val="x-none"/>
        </w:rPr>
        <w:t>преподаватель кафедры информационных технологий и управления бизнесом</w:t>
      </w:r>
      <w:r w:rsidR="004735DE" w:rsidRPr="00D90795">
        <w:t xml:space="preserve">, </w:t>
      </w:r>
      <w:r w:rsidRPr="00D90795">
        <w:rPr>
          <w:lang w:val="x-none"/>
        </w:rPr>
        <w:t>25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Чернявский Михаил Михайлович</w:t>
      </w:r>
      <w:r w:rsidR="004735DE" w:rsidRPr="00D90795">
        <w:t xml:space="preserve">, </w:t>
      </w:r>
      <w:r w:rsidRPr="00D90795">
        <w:rPr>
          <w:lang w:val="x-none"/>
        </w:rPr>
        <w:t>преподаватель кафедры геометрии и математического анализа</w:t>
      </w:r>
      <w:r w:rsidR="004735DE" w:rsidRPr="00D90795">
        <w:t xml:space="preserve">, </w:t>
      </w:r>
      <w:r w:rsidRPr="00D90795">
        <w:rPr>
          <w:lang w:val="x-none"/>
        </w:rPr>
        <w:t>28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Прохожий Сергей Александрович</w:t>
      </w:r>
      <w:r w:rsidR="004735DE" w:rsidRPr="00D90795">
        <w:t xml:space="preserve">, </w:t>
      </w:r>
      <w:r w:rsidRPr="00D90795">
        <w:rPr>
          <w:lang w:val="x-none"/>
        </w:rPr>
        <w:t>доцент кафедры информационных технологий и управления бизнесом</w:t>
      </w:r>
      <w:r w:rsidR="004735DE" w:rsidRPr="00D90795">
        <w:t xml:space="preserve">, </w:t>
      </w:r>
      <w:r w:rsidRPr="00D90795">
        <w:rPr>
          <w:lang w:val="x-none"/>
        </w:rPr>
        <w:t>31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Прохожий Сергей Александрович</w:t>
      </w:r>
      <w:r w:rsidR="004735DE" w:rsidRPr="00D90795">
        <w:t xml:space="preserve">, </w:t>
      </w:r>
      <w:r w:rsidRPr="00D90795">
        <w:rPr>
          <w:lang w:val="x-none"/>
        </w:rPr>
        <w:t>доцент кафедры информационных технологий и управления бизнесом</w:t>
      </w:r>
      <w:r w:rsidR="004735DE" w:rsidRPr="00D90795">
        <w:t xml:space="preserve">, </w:t>
      </w:r>
      <w:r w:rsidRPr="00D90795">
        <w:rPr>
          <w:lang w:val="x-none"/>
        </w:rPr>
        <w:t>32</w:t>
      </w:r>
      <w:r w:rsidR="00E6641F" w:rsidRPr="00D90795">
        <w:t xml:space="preserve"> группа;</w:t>
      </w:r>
    </w:p>
    <w:p w:rsidR="006B552C" w:rsidRPr="00D90795" w:rsidRDefault="006B552C" w:rsidP="005F72F1">
      <w:pPr>
        <w:pStyle w:val="af3"/>
        <w:numPr>
          <w:ilvl w:val="0"/>
          <w:numId w:val="31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Корчевская</w:t>
      </w:r>
      <w:proofErr w:type="spellEnd"/>
      <w:r w:rsidR="00E6641F" w:rsidRPr="00D90795">
        <w:t xml:space="preserve"> </w:t>
      </w:r>
      <w:r w:rsidRPr="00D90795">
        <w:rPr>
          <w:lang w:val="x-none"/>
        </w:rPr>
        <w:t>Елена Алексеевна</w:t>
      </w:r>
      <w:r w:rsidR="004735DE" w:rsidRPr="00D90795">
        <w:t xml:space="preserve">, </w:t>
      </w:r>
      <w:r w:rsidRPr="00D90795">
        <w:rPr>
          <w:lang w:val="x-none"/>
        </w:rPr>
        <w:t>доцент кафедры прикладного и системного программирования</w:t>
      </w:r>
      <w:r w:rsidR="004735DE" w:rsidRPr="00D90795">
        <w:t xml:space="preserve">, </w:t>
      </w:r>
      <w:r w:rsidRPr="00D90795">
        <w:rPr>
          <w:lang w:val="x-none"/>
        </w:rPr>
        <w:t>34</w:t>
      </w:r>
      <w:r w:rsidR="004735DE" w:rsidRPr="00D90795">
        <w:t xml:space="preserve"> </w:t>
      </w:r>
      <w:r w:rsidR="00E6641F" w:rsidRPr="00D90795">
        <w:t>группа;</w:t>
      </w:r>
    </w:p>
    <w:p w:rsidR="006B552C" w:rsidRPr="00D90795" w:rsidRDefault="006B552C" w:rsidP="005F72F1">
      <w:pPr>
        <w:pStyle w:val="af3"/>
        <w:numPr>
          <w:ilvl w:val="0"/>
          <w:numId w:val="31"/>
        </w:numPr>
        <w:jc w:val="both"/>
        <w:rPr>
          <w:lang w:val="x-none"/>
        </w:rPr>
      </w:pPr>
      <w:r w:rsidRPr="00D90795">
        <w:rPr>
          <w:lang w:val="x-none"/>
        </w:rPr>
        <w:t>Устименко Владимир Викторович</w:t>
      </w:r>
      <w:r w:rsidR="004735DE" w:rsidRPr="00D90795">
        <w:t xml:space="preserve">, </w:t>
      </w:r>
      <w:r w:rsidRPr="00D90795">
        <w:rPr>
          <w:lang w:val="x-none"/>
        </w:rPr>
        <w:t>доцент кафедры алгебры и методики преподавания математики</w:t>
      </w:r>
      <w:r w:rsidR="004735DE" w:rsidRPr="00D90795">
        <w:t xml:space="preserve">, </w:t>
      </w:r>
      <w:r w:rsidRPr="00D90795">
        <w:rPr>
          <w:lang w:val="x-none"/>
        </w:rPr>
        <w:t>35</w:t>
      </w:r>
      <w:r w:rsidR="00E6641F" w:rsidRPr="00D90795">
        <w:t xml:space="preserve"> группа;</w:t>
      </w:r>
    </w:p>
    <w:p w:rsidR="006B552C" w:rsidRPr="00D90795" w:rsidRDefault="006B552C" w:rsidP="00E6641F">
      <w:pPr>
        <w:pStyle w:val="af3"/>
        <w:numPr>
          <w:ilvl w:val="0"/>
          <w:numId w:val="31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Сапелко</w:t>
      </w:r>
      <w:proofErr w:type="spellEnd"/>
      <w:r w:rsidRPr="00D90795">
        <w:rPr>
          <w:lang w:val="x-none"/>
        </w:rPr>
        <w:t xml:space="preserve"> Татьяна Ивановна</w:t>
      </w:r>
      <w:r w:rsidR="004735DE" w:rsidRPr="00D90795">
        <w:t xml:space="preserve">, </w:t>
      </w:r>
      <w:r w:rsidRPr="00D90795">
        <w:rPr>
          <w:lang w:val="x-none"/>
        </w:rPr>
        <w:t>старший преподаватель кафедры инженерной физики</w:t>
      </w:r>
      <w:r w:rsidR="004735DE" w:rsidRPr="00D90795">
        <w:t xml:space="preserve">, </w:t>
      </w:r>
      <w:r w:rsidRPr="00D90795">
        <w:rPr>
          <w:lang w:val="x-none"/>
        </w:rPr>
        <w:t>38</w:t>
      </w:r>
      <w:r w:rsidR="00E6641F" w:rsidRPr="00D90795">
        <w:t xml:space="preserve"> группа;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Информационные и кураторские часы на факультете проводились кураторами регулярно, согласно графику. Во всех студенческих группах проходили традиционные кураторские часы (обсуждались вопросы молодежи, культуры и науки, внешней и внутренней политики нашего государства, вопросы политической жизни мирового сообщества, новости культуры и спорта, подготовки к сессии, промежуточных аттестаций и т.д.) и кураторские часы, посвященные различным календарным датам (Дню белорусской письменности, Дню государственного герба РБ и государственного флага РБ, Дню матери и др.).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Единые дни информирования проводились ежемесячно. Студентов информировали члены информационно-пропагандистской группы факультета, представители деканата, заведующие кафедрами и преподаватели университета, кураторы учебных групп.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Преподаватель кафедры геометрии и математического анализа, куратор 28 группы Чернявский Михаил Михайлович стал  победителем в номинации «За вклад в высокую мотивацию студентов группы к участию в различных сферах деятельности университета» в конкурсе «Лучший куратор ВГУ – 2022».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32 группа (куратор – преподаватель кафедры информационных технологий и управления бизнесом Кондратьева Екатерина Андреевна) приняла участие в конкурсе «Лучшая студенческая группа ВГУ-2022».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Гражданско-патриотическое воспитание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Гражданско-патриотическое воспитание является одним из основных направлений воспитательной работы факультета математики и информационных технологий. В ходе мероприятий, проводимых в данном направлении, происходит усвоение передовых идей, мыслей, знаний, что позволяет студентам обобщать взгляды на мир, общество в строгую систему, определить своё отношение к Родине, труду, профессии, призванию, людям, к конкретным политическим событиям.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lastRenderedPageBreak/>
        <w:t xml:space="preserve">Гражданско-патриотическому воспитанию способствовали мероприятия, посвященные празднованию Победы нашего народа в Великой Отечественной войне, а также участие студентов факультета в мероприятии, посвященному Дню государственного герба и флага Республики Беларусь, Неделя памяти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П.М.Машерова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15 февраля студенты 1 курса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ФМиИТ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посетили Витебский музей воинов-интернационалистов.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Студенты факультета:</w:t>
      </w:r>
    </w:p>
    <w:p w:rsidR="006B552C" w:rsidRPr="00D90795" w:rsidRDefault="006B552C" w:rsidP="004735DE">
      <w:pPr>
        <w:pStyle w:val="af3"/>
        <w:numPr>
          <w:ilvl w:val="0"/>
          <w:numId w:val="32"/>
        </w:numPr>
        <w:jc w:val="both"/>
        <w:rPr>
          <w:lang w:val="x-none"/>
        </w:rPr>
      </w:pPr>
      <w:r w:rsidRPr="00D90795">
        <w:rPr>
          <w:lang w:val="x-none"/>
        </w:rPr>
        <w:t>Никита Савкин (45 группа) - командир;</w:t>
      </w:r>
    </w:p>
    <w:p w:rsidR="006B552C" w:rsidRPr="00D90795" w:rsidRDefault="006B552C" w:rsidP="004735DE">
      <w:pPr>
        <w:pStyle w:val="af3"/>
        <w:numPr>
          <w:ilvl w:val="0"/>
          <w:numId w:val="32"/>
        </w:numPr>
        <w:jc w:val="both"/>
        <w:rPr>
          <w:lang w:val="x-none"/>
        </w:rPr>
      </w:pPr>
      <w:r w:rsidRPr="00D90795">
        <w:rPr>
          <w:lang w:val="x-none"/>
        </w:rPr>
        <w:t>Казаченко Дарья (35 группа) - медиа-группа;</w:t>
      </w:r>
    </w:p>
    <w:p w:rsidR="006B552C" w:rsidRPr="00D90795" w:rsidRDefault="006B552C" w:rsidP="004735DE">
      <w:pPr>
        <w:pStyle w:val="af3"/>
        <w:numPr>
          <w:ilvl w:val="0"/>
          <w:numId w:val="32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Фофанова</w:t>
      </w:r>
      <w:proofErr w:type="spellEnd"/>
      <w:r w:rsidRPr="00D90795">
        <w:rPr>
          <w:lang w:val="x-none"/>
        </w:rPr>
        <w:t xml:space="preserve"> Екатерина (22 группа);</w:t>
      </w:r>
    </w:p>
    <w:p w:rsidR="006B552C" w:rsidRPr="00D90795" w:rsidRDefault="006B552C" w:rsidP="004735DE">
      <w:pPr>
        <w:pStyle w:val="af3"/>
        <w:numPr>
          <w:ilvl w:val="0"/>
          <w:numId w:val="32"/>
        </w:numPr>
        <w:jc w:val="both"/>
        <w:rPr>
          <w:lang w:val="x-none"/>
        </w:rPr>
      </w:pPr>
      <w:r w:rsidRPr="00D90795">
        <w:rPr>
          <w:lang w:val="x-none"/>
        </w:rPr>
        <w:t>Зайцева Анастасия (23 группа);</w:t>
      </w:r>
    </w:p>
    <w:p w:rsidR="006B552C" w:rsidRPr="00D90795" w:rsidRDefault="006B552C" w:rsidP="004735DE">
      <w:pPr>
        <w:pStyle w:val="af3"/>
        <w:numPr>
          <w:ilvl w:val="0"/>
          <w:numId w:val="32"/>
        </w:numPr>
        <w:jc w:val="both"/>
        <w:rPr>
          <w:lang w:val="x-none"/>
        </w:rPr>
      </w:pPr>
      <w:r w:rsidRPr="00D90795">
        <w:rPr>
          <w:lang w:val="x-none"/>
        </w:rPr>
        <w:t>Дуброва Никита (23 группа)</w:t>
      </w:r>
    </w:p>
    <w:p w:rsidR="006B552C" w:rsidRPr="00D90795" w:rsidRDefault="006B552C" w:rsidP="004735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приняли участие в республиканской патриотической акции «Зимний маршрут».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С 1 по 4 декабря состоялся патриотический поход, посвященный Году народного единства и памяти Петра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Мироновича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Машерова. В нем приняли участие преподаватели и студенты четырёх факультетов Витебского государственного университета. Факультет математики и информационных технологий представляли:</w:t>
      </w:r>
    </w:p>
    <w:p w:rsidR="006B552C" w:rsidRPr="00D90795" w:rsidRDefault="006B552C" w:rsidP="004735DE">
      <w:pPr>
        <w:pStyle w:val="af3"/>
        <w:numPr>
          <w:ilvl w:val="0"/>
          <w:numId w:val="33"/>
        </w:numPr>
        <w:jc w:val="both"/>
        <w:rPr>
          <w:lang w:val="x-none"/>
        </w:rPr>
      </w:pPr>
      <w:r w:rsidRPr="00D90795">
        <w:rPr>
          <w:lang w:val="x-none"/>
        </w:rPr>
        <w:t>Прохоров Кирилл — 11 группа;</w:t>
      </w:r>
    </w:p>
    <w:p w:rsidR="006B552C" w:rsidRPr="00D90795" w:rsidRDefault="006B552C" w:rsidP="004735DE">
      <w:pPr>
        <w:pStyle w:val="af3"/>
        <w:numPr>
          <w:ilvl w:val="0"/>
          <w:numId w:val="33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Шедько</w:t>
      </w:r>
      <w:proofErr w:type="spellEnd"/>
      <w:r w:rsidRPr="00D90795">
        <w:rPr>
          <w:lang w:val="x-none"/>
        </w:rPr>
        <w:t xml:space="preserve"> Ростислав —15 группа;</w:t>
      </w:r>
    </w:p>
    <w:p w:rsidR="006B552C" w:rsidRPr="00D90795" w:rsidRDefault="006B552C" w:rsidP="004735DE">
      <w:pPr>
        <w:pStyle w:val="af3"/>
        <w:numPr>
          <w:ilvl w:val="0"/>
          <w:numId w:val="33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Гаврученко</w:t>
      </w:r>
      <w:proofErr w:type="spellEnd"/>
      <w:r w:rsidRPr="00D90795">
        <w:rPr>
          <w:lang w:val="x-none"/>
        </w:rPr>
        <w:t xml:space="preserve"> Иван — 16 группа.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Казаченко Дарья Алексеевна, командир студенческого педагогического отряда «Феникс» имени Героя Советского Союза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Азончика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А.С., и 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Фофанова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Екатерина Евгеньевна, комиссар студенческого педагогического отряда «Феникс» имени Героя Советского Союза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Азончика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А.С., приняли участие в областном обучающем семинаре «Об особенностях работы командиров и комиссаров студенческих отрядов, а также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внутриотрядной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культура БСО».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22 июня факультет математики и информационных технологий принял участие в марафоне памяти "Пока мы помним – они живут...", приуроченный ко Дню всенародной памяти жертв Великой Отечественной войны и геноцида белорусского народа. В рамках марафона были посещены следующие памятные места: Памятник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П.М.Машерову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– Памятный знак на месте казни советских патриотов в годы ВОВ – Музей патриотов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Витебщены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10 марта 2022 года факультет математики и информационных технологий предоставил площадку для проведения мероприятия в рамках республиканского праздника «Витебск — Молодёжная столица Республики Беларусь – 2022». Этим мероприятием послужил VR-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квест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«Беларусь сквозь 4-е измерение».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По итогам онлайн-конкурса экскурсионно-краеведческих презентаций «Земли родимой уголок» студенты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ФМиИТ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заняли призовые места в номинациях:</w:t>
      </w:r>
    </w:p>
    <w:p w:rsidR="006B552C" w:rsidRPr="00D90795" w:rsidRDefault="006B552C" w:rsidP="004735DE">
      <w:pPr>
        <w:pStyle w:val="af3"/>
        <w:numPr>
          <w:ilvl w:val="0"/>
          <w:numId w:val="34"/>
        </w:numPr>
        <w:jc w:val="both"/>
        <w:rPr>
          <w:lang w:val="x-none"/>
        </w:rPr>
      </w:pPr>
      <w:r w:rsidRPr="00D90795">
        <w:rPr>
          <w:lang w:val="x-none"/>
        </w:rPr>
        <w:t xml:space="preserve">«Популяризация культурного и исторического наследия Республики Беларусь» – </w:t>
      </w:r>
      <w:proofErr w:type="spellStart"/>
      <w:r w:rsidRPr="00D90795">
        <w:rPr>
          <w:lang w:val="x-none"/>
        </w:rPr>
        <w:t>Грицкевич</w:t>
      </w:r>
      <w:proofErr w:type="spellEnd"/>
      <w:r w:rsidRPr="00D90795">
        <w:rPr>
          <w:lang w:val="x-none"/>
        </w:rPr>
        <w:t xml:space="preserve"> Никита Сергеевич студент 21 группы и Конькова Виктория Сергеевна студентка 35 группы дипломом 3 степени за фотопроект «По местам православных святынь»;</w:t>
      </w:r>
    </w:p>
    <w:p w:rsidR="006B552C" w:rsidRPr="00D90795" w:rsidRDefault="006B552C" w:rsidP="004735DE">
      <w:pPr>
        <w:pStyle w:val="af3"/>
        <w:numPr>
          <w:ilvl w:val="0"/>
          <w:numId w:val="34"/>
        </w:numPr>
        <w:jc w:val="both"/>
        <w:rPr>
          <w:lang w:val="x-none"/>
        </w:rPr>
      </w:pPr>
      <w:r w:rsidRPr="00D90795">
        <w:rPr>
          <w:lang w:val="x-none"/>
        </w:rPr>
        <w:t>«Аутентичный проект» – Цибульский Андрей Васильевич студент 44 группы дипломом 2 степени за видеопроект «Мое Бочейково».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17 сентября, в День народного единства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ФМиИТ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провёл познавательно-развлекательное путешествие по Беларуси для студентов 1-го курса.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Студенты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ФМиИТ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принили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участия Кубке ректора по интеллектуальным играм, посвящённый жизни и деятельности Петра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Мироновича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Машерова.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Воспитание информационной культуры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На факультете математики и информационных технологий создана информационно-пропагандистская группа. В течение учебного года, согласно графику организовано проведение информационных и кураторских часов в учебных группах.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Постоянно проводится подписная компания на периодические издания среди преподавателей и студентов (ответственные за подписку на факультете – зам. декана по ВР Мехович А.П., на </w:t>
      </w:r>
      <w:r w:rsidRPr="00D90795">
        <w:rPr>
          <w:rFonts w:ascii="Times New Roman" w:hAnsi="Times New Roman"/>
          <w:sz w:val="24"/>
          <w:szCs w:val="24"/>
          <w:lang w:val="x-none"/>
        </w:rPr>
        <w:lastRenderedPageBreak/>
        <w:t>кафедре прикладного и системного программирования</w:t>
      </w:r>
      <w:r w:rsidR="001C0FE8" w:rsidRPr="00D90795">
        <w:rPr>
          <w:rFonts w:ascii="Times New Roman" w:hAnsi="Times New Roman"/>
          <w:sz w:val="24"/>
          <w:szCs w:val="24"/>
        </w:rPr>
        <w:t xml:space="preserve"> </w:t>
      </w:r>
      <w:r w:rsidRPr="00D90795">
        <w:rPr>
          <w:rFonts w:ascii="Times New Roman" w:hAnsi="Times New Roman"/>
          <w:sz w:val="24"/>
          <w:szCs w:val="24"/>
          <w:lang w:val="x-none"/>
        </w:rPr>
        <w:t xml:space="preserve">– Новикова А.Н., на кафедре информационных технологий и управления бизнесом –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Неманкова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В.В., на кафедре алгебры и методики преподавания математики –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Харнас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Е.В., на кафедре геометрии и математического анализа –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Сюборова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А.С.).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На сайтах университета и факультета, а также</w:t>
      </w:r>
      <w:r w:rsidR="001C0FE8" w:rsidRPr="00D90795">
        <w:rPr>
          <w:rFonts w:ascii="Times New Roman" w:hAnsi="Times New Roman"/>
          <w:sz w:val="24"/>
          <w:szCs w:val="24"/>
          <w:lang w:val="x-none"/>
        </w:rPr>
        <w:t xml:space="preserve"> в социальных сетях </w:t>
      </w:r>
      <w:r w:rsidR="001C0FE8" w:rsidRPr="00D90795">
        <w:rPr>
          <w:rFonts w:ascii="Times New Roman" w:hAnsi="Times New Roman"/>
          <w:sz w:val="24"/>
          <w:szCs w:val="24"/>
        </w:rPr>
        <w:t>«</w:t>
      </w:r>
      <w:proofErr w:type="spellStart"/>
      <w:r w:rsidR="001C0FE8" w:rsidRPr="00D90795">
        <w:rPr>
          <w:rFonts w:ascii="Times New Roman" w:hAnsi="Times New Roman"/>
          <w:sz w:val="24"/>
          <w:szCs w:val="24"/>
          <w:lang w:val="x-none"/>
        </w:rPr>
        <w:t>ВКонтакте</w:t>
      </w:r>
      <w:proofErr w:type="spellEnd"/>
      <w:r w:rsidR="001C0FE8" w:rsidRPr="00D90795">
        <w:rPr>
          <w:rFonts w:ascii="Times New Roman" w:hAnsi="Times New Roman"/>
          <w:sz w:val="24"/>
          <w:szCs w:val="24"/>
        </w:rPr>
        <w:t xml:space="preserve">», </w:t>
      </w:r>
      <w:r w:rsidRPr="00D90795">
        <w:rPr>
          <w:rFonts w:ascii="Times New Roman" w:hAnsi="Times New Roman"/>
          <w:sz w:val="24"/>
          <w:szCs w:val="24"/>
          <w:lang w:val="x-none"/>
        </w:rPr>
        <w:t>«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Instagram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»</w:t>
      </w:r>
      <w:r w:rsidR="001C0FE8" w:rsidRPr="00D90795">
        <w:rPr>
          <w:rFonts w:ascii="Times New Roman" w:hAnsi="Times New Roman"/>
          <w:sz w:val="24"/>
          <w:szCs w:val="24"/>
        </w:rPr>
        <w:t xml:space="preserve"> и</w:t>
      </w:r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1C0FE8" w:rsidRPr="00D90795">
        <w:rPr>
          <w:rFonts w:ascii="Times New Roman" w:hAnsi="Times New Roman"/>
          <w:sz w:val="24"/>
          <w:szCs w:val="24"/>
        </w:rPr>
        <w:t>«</w:t>
      </w:r>
      <w:proofErr w:type="spellStart"/>
      <w:r w:rsidR="001C0FE8" w:rsidRPr="00D90795">
        <w:rPr>
          <w:rFonts w:ascii="Times New Roman" w:hAnsi="Times New Roman"/>
          <w:sz w:val="24"/>
          <w:szCs w:val="24"/>
        </w:rPr>
        <w:t>Telegram</w:t>
      </w:r>
      <w:proofErr w:type="spellEnd"/>
      <w:r w:rsidR="001C0FE8" w:rsidRPr="00D90795">
        <w:rPr>
          <w:rFonts w:ascii="Times New Roman" w:hAnsi="Times New Roman"/>
          <w:sz w:val="24"/>
          <w:szCs w:val="24"/>
        </w:rPr>
        <w:t xml:space="preserve">» </w:t>
      </w:r>
      <w:r w:rsidRPr="00D90795">
        <w:rPr>
          <w:rFonts w:ascii="Times New Roman" w:hAnsi="Times New Roman"/>
          <w:sz w:val="24"/>
          <w:szCs w:val="24"/>
          <w:lang w:val="x-none"/>
        </w:rPr>
        <w:t>регулярно публикуются заметки о проводимых на факультете мероприятиях, постоянно публикуются статьи преподавателей и студентов факультета в газетах «Мы i час», «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Витьбичи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», «Витебские вести», «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Настаунiцкая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», «Советская Белоруссия»: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Чекушко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В.</w:t>
      </w:r>
      <w:r w:rsidR="001C0FE8" w:rsidRPr="00D90795">
        <w:rPr>
          <w:rFonts w:ascii="Times New Roman" w:hAnsi="Times New Roman"/>
          <w:sz w:val="24"/>
          <w:szCs w:val="24"/>
        </w:rPr>
        <w:t xml:space="preserve"> </w:t>
      </w:r>
      <w:r w:rsidRPr="00D90795">
        <w:rPr>
          <w:rFonts w:ascii="Times New Roman" w:hAnsi="Times New Roman"/>
          <w:sz w:val="24"/>
          <w:szCs w:val="24"/>
          <w:lang w:val="x-none"/>
        </w:rPr>
        <w:t xml:space="preserve">   Математика - ее призвание / В.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Чекушко</w:t>
      </w:r>
      <w:proofErr w:type="spellEnd"/>
      <w:r w:rsidR="001C0FE8" w:rsidRPr="00D90795">
        <w:rPr>
          <w:rFonts w:ascii="Times New Roman" w:hAnsi="Times New Roman"/>
          <w:sz w:val="24"/>
          <w:szCs w:val="24"/>
        </w:rPr>
        <w:t xml:space="preserve"> </w:t>
      </w:r>
      <w:r w:rsidRPr="00D90795">
        <w:rPr>
          <w:rFonts w:ascii="Times New Roman" w:hAnsi="Times New Roman"/>
          <w:sz w:val="24"/>
          <w:szCs w:val="24"/>
          <w:lang w:val="x-none"/>
        </w:rPr>
        <w:t xml:space="preserve">// Мы і час. - 2021. - 24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ліп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С. 2.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О кандидате физико-математических наук, доценте, декане факультета математики и информационных технологий ВГУ имени П. М. Машерова Елене Николаевне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Залесской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2021  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>Ермак, В.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Создает полезный контент / В. Ермак ; беседовала В.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Чекушко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Мы і час. - 2021. - 29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верас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С. 12.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Беседа с инженером-программистом научной библиотеки ВГУ имени П. М. Машерова Викторией Ермак.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2021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Витебские вести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>Ляховская, Е.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Расширяя профиль, или Как в ВГУ готовят специалистов нового уровня / Е. Ляховская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// Витебские вести. - 2021. - 12 окт. - С. 19.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Впервые в Витебской области открыта новая специальность - "Информационные системы и технологии (в здравоохранении)" на базе ВГУ имени П. М. Машерова.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2021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С детства любит Беларусь / А.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Мы і час. - 2021. - 28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кастр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С. 16.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О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Кристиане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Гиритцере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студенте факультета математики и информационных технологий ВГУ имени П. М. Машерова.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2021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Настаўніцкая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газета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Бондарава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Т.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Вялікае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бачыцца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на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адлегласці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/ Т.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Бондарава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Настаўніцкая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газета. - 2021. - 4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снеж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С. 7.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Пра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настаўніка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матэматыкі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вышэйшай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кваліфікацыйнай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катэгорыі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М.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Волкава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выпускніка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ВДУ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імя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П. М.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Машэрава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2021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Витебские вести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>Ляховская, Е.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Главное - успех детей / Е. Ляховская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// Витебские вести. - 2021. - 1 окт. - С. 1, 14.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Об учителе математики гимназии № 2 г. Витебска Светлане Георгиевне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Матросовой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2021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Віцьбічы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=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Витьбичи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ab/>
        <w:t>Черниченко, Н.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Мел, доска и математика / Н. Черниченко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Віцьбічы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=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Витьбичи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- 2021. - 10 июля. - С. 8-9.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О Светлане Георгиевне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Матросовой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учителе математики ГУО "Гимназия № 2 г. Витебска".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2021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Docendo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discimus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/ А.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Мы і час. - 2021. - 29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снеж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С. 1-3.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 ВГУ имени П.М. Машерова назвали победителей в 16 номинациях ежегодной университетской премии «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Docendo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discimus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».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2021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Чекушко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В.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Путь к звездам / В.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Чекушко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Мы і час. - 2021. - 29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снеж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С. 11.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О публикациях Иллариона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Галузо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доцента кафедры инженерной физики ВГУ имени П.М. Машерова, которые были изданы в 2021 году.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2021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lastRenderedPageBreak/>
        <w:t>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>Огурцова, 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Ей по душе точные науки / А. Огурцова ; беседовала А.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Мы і час. - 2022. - 29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студз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С. 9.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О своей научной деятельности рассказала Ариадна Огурцова, студентка факультета математики и информационных технологий ВГУ имени П.М. Машерова.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Витебские вести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>Ляховская, Е.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Ближе к звездам / Е. Ляховская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// Витебские вести. - 2022. - 15 февр. - С. 17.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О работе Владимира Александровича Голубева, руководителя учебной обсерватории кафедры инженерной физики со студентами и школьниками в астрономическом центре ВГУ имени П.М. Машерова.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Настаўніцкая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газета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Нікіфарава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С.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Творчы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падыход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інфарматыка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/ С.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Нікіфарава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Настаўніцкая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газета. - 2022. - 19 лют. - С. 8.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Пра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педагога-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арганізатара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і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харэографа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сярэдняй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школы № 11 г.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Віцебска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Ілью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Сяргеевіча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Мальцава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выпускніка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ВДУ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імя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П. М.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Машэрава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Віцьбічы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=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Витьбичи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Любочка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С.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Когда в приоритете - мир и согласие / С.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Любочка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Віцьбічы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=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Витьбичи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- 2022. - 24 февр. - С. III. - (приложение : Вечерний Витебск).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О кандидате экономических наук, заведующем кафедрой информационных технологий и управления бизнесом Эдуарде Владимировиче Павлыше.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Віцьбічы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=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Витьбичи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ab/>
        <w:t>Колосова, 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Ближе к звездам / А. Колосова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Віцьбічы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=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Витьбичи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- 2022. - 29 марта. - С. 20.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Представители Русского космического общества, НАН Республики Беларусь, районных органов власти совместно с доцентом кафедры инженерной физики ВГУ имени П.М. Машерова Владимиром Александровичем Голубевым, организовали экскурсию талантливым школьникам в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Новкинскую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среднюю школу, где есть планетарий и музей космоса.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>Дубровская, 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Владимир Устименко: "Пять поколений моей семьи связаны с нашим университетом" / А. Дубровская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// Мы і час. - 2022. - 29 сак. - С. 10-11.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Статья посвящена кандидату педагогических наук, доценту кафедра алгебры и методики преподавания математики ВГУ имени П.М. Машерова Владимиру Викторовичу Устименко.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Народная газета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>Волков, М. Н.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Без ЦТ в голове / М. Волков ; беседовала А. Наумова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// Народная газета. - 2022. - 6 мая. - С. 33.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Беседа с учителем математики высшей квалификационной категории, заслуженным работником народного образования Республики Беларусь, кавалером ордена Франциска Скорины М. Н. Волковым.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Всегда стремится быть лучше / А.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// Мы і час. - 2022. - 29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крас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 - С. 5.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Статья посвящена аспиранту кафедры алгебры и методики преподавания математики ВГУ имени П.М. Машерова Игнату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Стаселько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Педагог - это его призвание / В.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// Мы і час. - 2022. - 31 мая. - С. 9.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Преподаватель кафедры геометрии и математического анализа ВГУ имени П.М. Машерова Михаил Чернявский стал лауреатом премии Витебского облисполкома талантливым молодым ученым и специалистам.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lastRenderedPageBreak/>
        <w:t>Мы і час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, 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  Физика - это всегда поиск нового / В.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Мядиль</w:t>
      </w:r>
      <w:proofErr w:type="spellEnd"/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// Мы і час. - 2022. - 31 мая. - С. 11.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О старшем преподавателе кафедры инженерной физики ВГУ имени П.М. Машерова Олеге Пышненко.</w:t>
      </w:r>
      <w:r w:rsidRPr="00D90795">
        <w:rPr>
          <w:rFonts w:ascii="Times New Roman" w:hAnsi="Times New Roman"/>
          <w:sz w:val="24"/>
          <w:szCs w:val="24"/>
          <w:lang w:val="x-none"/>
        </w:rPr>
        <w:tab/>
        <w:t xml:space="preserve">  2022  </w:t>
      </w:r>
      <w:r w:rsidRPr="00D90795">
        <w:rPr>
          <w:rFonts w:ascii="Times New Roman" w:hAnsi="Times New Roman"/>
          <w:sz w:val="24"/>
          <w:szCs w:val="24"/>
          <w:lang w:val="x-none"/>
        </w:rPr>
        <w:tab/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Духовно-нравственное воспитание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В начале учебного года состоялась традиционная встреча руководства факультета, заведующих кафедрами,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студсовета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со студентами 1 курса. Первокурсники приняли участие в линейке посвященной началу учебного года. На линейке первокурсникам торжественно вручили студенческие билеты.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Cтуденты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участвовали в благотворительных акциях по сбору добровольных пожертвований в фонд Белорусского общества Красного Креста, ОО «Белорусский фонд мира», также участвовали в новогодней благотворительной акции «Наши дети», в акции по сбору пожертвований для Витебского приюта для бездомных животных. Студенты постоянно посещают приют бездомных животных.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На факультете математики и информационных технологий действует волонтерский клуб компьютерной грамотности «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LITeracy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» для людей с инвалидностью и людей пожилого возраста Витебской городской организации ОО «Белорусское общество инвалидов».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Ко Дню матери было отправлено мамам лучших студентов более 100 благодарственных писем с поздравлениями.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10 марта 2022 года факультет математики и информационных технологий предоставил площадку для проведения мероприятия в рамках республиканского праздника «Витебск — Молодёжная столица Республики Беларусь – 2022». Этим мероприятием послужил VR-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квест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«Беларусь сквозь 4-е измерение».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По итогам конкурса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видеоработ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«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прыMOVIEкі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>», приуроченного к Международному дню родно</w:t>
      </w:r>
      <w:r w:rsidR="008F51AC" w:rsidRPr="00D90795">
        <w:rPr>
          <w:rFonts w:ascii="Times New Roman" w:hAnsi="Times New Roman"/>
          <w:sz w:val="24"/>
          <w:szCs w:val="24"/>
          <w:lang w:val="x-none"/>
        </w:rPr>
        <w:t xml:space="preserve">го языка, </w:t>
      </w:r>
      <w:proofErr w:type="spellStart"/>
      <w:r w:rsidR="008F51AC" w:rsidRPr="00D90795">
        <w:rPr>
          <w:rFonts w:ascii="Times New Roman" w:hAnsi="Times New Roman"/>
          <w:sz w:val="24"/>
          <w:szCs w:val="24"/>
          <w:lang w:val="x-none"/>
        </w:rPr>
        <w:t>ФМиИТ</w:t>
      </w:r>
      <w:proofErr w:type="spellEnd"/>
      <w:r w:rsidR="008F51AC" w:rsidRPr="00D90795">
        <w:rPr>
          <w:rFonts w:ascii="Times New Roman" w:hAnsi="Times New Roman"/>
          <w:sz w:val="24"/>
          <w:szCs w:val="24"/>
          <w:lang w:val="x-none"/>
        </w:rPr>
        <w:t xml:space="preserve"> занял 3-е место.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Студенты принимали участие в Республиканском онлайн-конкурсе экскурсионно-краеведческих презентаций «Земли родимой уголок»: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«Популяризация культурного и исторического наследия Республики Беларусь» –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Грицкевич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Никита Сергеевич студент 21 группы и Конькова Виктория Сергеевна студентка 35 группы награждены дипломом 3 степени за фотопроект «По местам православных святынь»,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 «Аутентичный проект» награжден Цибульский Андрей Васильевич студент 44 группы дипломом 2 степени за видеопроект «Мое Бочейково».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Поликультурное воспитание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На первом курсе обучается 9 студентов-иностранцев (Монголия, Узбекистан, Россия, Марокко, Нигерия, КНР, Шри-Ланка), на втором – 6  (Республика Йемен, Египет, Индия, Россия), на третьем – 25  (Демократическая Республика Конго, Шри-Ланка, КНР, Туркменистан), на четвертом – 17 из Туркменистана.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Студенты-иностранцы принимали активное участие в различных мероприятиях, проводимых не только на факультете, но и в университете:</w:t>
      </w:r>
    </w:p>
    <w:p w:rsidR="006B552C" w:rsidRPr="00D90795" w:rsidRDefault="006B552C" w:rsidP="00E91716">
      <w:pPr>
        <w:pStyle w:val="af3"/>
        <w:numPr>
          <w:ilvl w:val="0"/>
          <w:numId w:val="35"/>
        </w:numPr>
        <w:jc w:val="both"/>
        <w:rPr>
          <w:lang w:val="x-none"/>
        </w:rPr>
      </w:pPr>
      <w:r w:rsidRPr="00D90795">
        <w:rPr>
          <w:lang w:val="x-none"/>
        </w:rPr>
        <w:t>День Здоровья на факультете математики и информационных технологий;</w:t>
      </w:r>
    </w:p>
    <w:p w:rsidR="006B552C" w:rsidRPr="00D90795" w:rsidRDefault="006B552C" w:rsidP="00E91716">
      <w:pPr>
        <w:pStyle w:val="af3"/>
        <w:numPr>
          <w:ilvl w:val="0"/>
          <w:numId w:val="35"/>
        </w:numPr>
        <w:jc w:val="both"/>
        <w:rPr>
          <w:lang w:val="x-none"/>
        </w:rPr>
      </w:pPr>
      <w:r w:rsidRPr="00D90795">
        <w:rPr>
          <w:lang w:val="x-none"/>
        </w:rPr>
        <w:t>Неделя факультета математики и информационных технологий;</w:t>
      </w:r>
    </w:p>
    <w:p w:rsidR="006B552C" w:rsidRPr="00D90795" w:rsidRDefault="006B552C" w:rsidP="00E91716">
      <w:pPr>
        <w:pStyle w:val="af3"/>
        <w:numPr>
          <w:ilvl w:val="0"/>
          <w:numId w:val="35"/>
        </w:numPr>
        <w:jc w:val="both"/>
        <w:rPr>
          <w:lang w:val="x-none"/>
        </w:rPr>
      </w:pPr>
      <w:r w:rsidRPr="00D90795">
        <w:rPr>
          <w:lang w:val="x-none"/>
        </w:rPr>
        <w:t xml:space="preserve">Ярмарка вакансий для студентов </w:t>
      </w:r>
      <w:proofErr w:type="spellStart"/>
      <w:r w:rsidRPr="00D90795">
        <w:rPr>
          <w:lang w:val="x-none"/>
        </w:rPr>
        <w:t>ФМиИТ</w:t>
      </w:r>
      <w:proofErr w:type="spellEnd"/>
      <w:r w:rsidRPr="00D90795">
        <w:rPr>
          <w:lang w:val="x-none"/>
        </w:rPr>
        <w:t>;</w:t>
      </w:r>
    </w:p>
    <w:p w:rsidR="006B552C" w:rsidRPr="00D90795" w:rsidRDefault="006B552C" w:rsidP="00E91716">
      <w:pPr>
        <w:pStyle w:val="af3"/>
        <w:numPr>
          <w:ilvl w:val="0"/>
          <w:numId w:val="35"/>
        </w:numPr>
        <w:jc w:val="both"/>
        <w:rPr>
          <w:lang w:val="x-none"/>
        </w:rPr>
      </w:pPr>
      <w:r w:rsidRPr="00D90795">
        <w:rPr>
          <w:lang w:val="x-none"/>
        </w:rPr>
        <w:t xml:space="preserve">День самоуправления на </w:t>
      </w:r>
      <w:proofErr w:type="spellStart"/>
      <w:r w:rsidRPr="00D90795">
        <w:rPr>
          <w:lang w:val="x-none"/>
        </w:rPr>
        <w:t>ФМиИТ</w:t>
      </w:r>
      <w:proofErr w:type="spellEnd"/>
      <w:r w:rsidRPr="00D90795">
        <w:rPr>
          <w:lang w:val="x-none"/>
        </w:rPr>
        <w:t>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Иностранные студенты принимали участие в IX Международной научно-практической конференции студентов и магистрантов.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Воспитание культуры здорового образа жизни, физическое воспитание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Постоянное внимание на факультете уделяется приобщению студентов к массовым занятиям физкультурой и спортом. Вопросы по формированию здорового образа жизни постоянно затрагивались на кураторских часах, в индивидуальных беседах со студентами, при посещении общежития кураторами групп и представителями деканата.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По данной тематике работа на факультете ведётся в нескольких направлениях:</w:t>
      </w:r>
    </w:p>
    <w:p w:rsidR="006B552C" w:rsidRPr="00D90795" w:rsidRDefault="006B552C" w:rsidP="00E91716">
      <w:pPr>
        <w:pStyle w:val="af3"/>
        <w:numPr>
          <w:ilvl w:val="0"/>
          <w:numId w:val="36"/>
        </w:numPr>
        <w:jc w:val="both"/>
        <w:rPr>
          <w:lang w:val="x-none"/>
        </w:rPr>
      </w:pPr>
      <w:r w:rsidRPr="00D90795">
        <w:rPr>
          <w:lang w:val="x-none"/>
        </w:rPr>
        <w:lastRenderedPageBreak/>
        <w:t>участие студентов факультета в первенствах университета по различным видам спорта;</w:t>
      </w:r>
    </w:p>
    <w:p w:rsidR="006B552C" w:rsidRPr="00D90795" w:rsidRDefault="006B552C" w:rsidP="00E91716">
      <w:pPr>
        <w:pStyle w:val="af3"/>
        <w:numPr>
          <w:ilvl w:val="0"/>
          <w:numId w:val="36"/>
        </w:numPr>
        <w:jc w:val="both"/>
        <w:rPr>
          <w:lang w:val="x-none"/>
        </w:rPr>
      </w:pPr>
      <w:r w:rsidRPr="00D90795">
        <w:rPr>
          <w:lang w:val="x-none"/>
        </w:rPr>
        <w:t>участие студентов факультета в матчевых встречах с учащимися других учебных заведений города и посещение спортивных мероприятий, проводимых в городе, в университете и на факультете;</w:t>
      </w:r>
    </w:p>
    <w:p w:rsidR="006B552C" w:rsidRPr="00D90795" w:rsidRDefault="006B552C" w:rsidP="00E91716">
      <w:pPr>
        <w:pStyle w:val="af3"/>
        <w:numPr>
          <w:ilvl w:val="0"/>
          <w:numId w:val="36"/>
        </w:numPr>
        <w:jc w:val="both"/>
        <w:rPr>
          <w:lang w:val="x-none"/>
        </w:rPr>
      </w:pPr>
      <w:r w:rsidRPr="00D90795">
        <w:rPr>
          <w:lang w:val="x-none"/>
        </w:rPr>
        <w:t xml:space="preserve">проведение Дня здоровья в рамках Недели </w:t>
      </w:r>
      <w:proofErr w:type="spellStart"/>
      <w:r w:rsidRPr="00D90795">
        <w:rPr>
          <w:lang w:val="x-none"/>
        </w:rPr>
        <w:t>ФМиИТ</w:t>
      </w:r>
      <w:proofErr w:type="spellEnd"/>
      <w:r w:rsidRPr="00D90795">
        <w:rPr>
          <w:lang w:val="x-none"/>
        </w:rPr>
        <w:t>;</w:t>
      </w:r>
    </w:p>
    <w:p w:rsidR="006B552C" w:rsidRPr="00D90795" w:rsidRDefault="006B552C" w:rsidP="00E91716">
      <w:pPr>
        <w:pStyle w:val="af3"/>
        <w:numPr>
          <w:ilvl w:val="0"/>
          <w:numId w:val="36"/>
        </w:numPr>
        <w:jc w:val="both"/>
        <w:rPr>
          <w:lang w:val="x-none"/>
        </w:rPr>
      </w:pPr>
      <w:r w:rsidRPr="00D90795">
        <w:rPr>
          <w:lang w:val="x-none"/>
        </w:rPr>
        <w:t>проведение кураторских часов, посвященных здоровому образу жизни, вреду курения и др.;</w:t>
      </w:r>
    </w:p>
    <w:p w:rsidR="006B552C" w:rsidRPr="00D90795" w:rsidRDefault="006B552C" w:rsidP="00E91716">
      <w:pPr>
        <w:pStyle w:val="af3"/>
        <w:numPr>
          <w:ilvl w:val="0"/>
          <w:numId w:val="36"/>
        </w:numPr>
        <w:jc w:val="both"/>
        <w:rPr>
          <w:lang w:val="x-none"/>
        </w:rPr>
      </w:pPr>
      <w:r w:rsidRPr="00D90795">
        <w:rPr>
          <w:lang w:val="x-none"/>
        </w:rPr>
        <w:t>распространение информационных буклетов и размещение на стендах информационных плакатов;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Среди достижений факультета следует отметить следующие:</w:t>
      </w:r>
    </w:p>
    <w:p w:rsidR="006B552C" w:rsidRPr="00D90795" w:rsidRDefault="006B552C" w:rsidP="00E91716">
      <w:pPr>
        <w:pStyle w:val="af3"/>
        <w:numPr>
          <w:ilvl w:val="0"/>
          <w:numId w:val="37"/>
        </w:numPr>
        <w:jc w:val="both"/>
        <w:rPr>
          <w:lang w:val="x-none"/>
        </w:rPr>
      </w:pPr>
      <w:r w:rsidRPr="00D90795">
        <w:rPr>
          <w:lang w:val="x-none"/>
        </w:rPr>
        <w:t>2 место – кросс осенний (юноши)  в программе спартакиады ВГУ имени П.М. Машерова;</w:t>
      </w:r>
    </w:p>
    <w:p w:rsidR="006B552C" w:rsidRPr="00D90795" w:rsidRDefault="006B552C" w:rsidP="00E91716">
      <w:pPr>
        <w:pStyle w:val="af3"/>
        <w:numPr>
          <w:ilvl w:val="0"/>
          <w:numId w:val="37"/>
        </w:numPr>
        <w:jc w:val="both"/>
        <w:rPr>
          <w:lang w:val="x-none"/>
        </w:rPr>
      </w:pPr>
      <w:r w:rsidRPr="00D90795">
        <w:rPr>
          <w:lang w:val="x-none"/>
        </w:rPr>
        <w:t>2 место – кросс осенний (девушки) в программе спартакиады ВГУ имени П.М. Машерова;</w:t>
      </w:r>
    </w:p>
    <w:p w:rsidR="006B552C" w:rsidRPr="00D90795" w:rsidRDefault="006B552C" w:rsidP="00E91716">
      <w:pPr>
        <w:pStyle w:val="af3"/>
        <w:numPr>
          <w:ilvl w:val="0"/>
          <w:numId w:val="37"/>
        </w:numPr>
        <w:jc w:val="both"/>
        <w:rPr>
          <w:lang w:val="x-none"/>
        </w:rPr>
      </w:pPr>
      <w:r w:rsidRPr="00D90795">
        <w:rPr>
          <w:lang w:val="x-none"/>
        </w:rPr>
        <w:t xml:space="preserve">2 место – легкая атлетика (юноши) в программе спартакиады ВГУ имени П.М. Машерова; </w:t>
      </w:r>
    </w:p>
    <w:p w:rsidR="006B552C" w:rsidRPr="00D90795" w:rsidRDefault="006B552C" w:rsidP="00E91716">
      <w:pPr>
        <w:pStyle w:val="af3"/>
        <w:numPr>
          <w:ilvl w:val="0"/>
          <w:numId w:val="37"/>
        </w:numPr>
        <w:jc w:val="both"/>
        <w:rPr>
          <w:lang w:val="x-none"/>
        </w:rPr>
      </w:pPr>
      <w:r w:rsidRPr="00D90795">
        <w:rPr>
          <w:lang w:val="x-none"/>
        </w:rPr>
        <w:t>2 место – летнее троеборье (юноши) в программе спартакиады ВГУ имени П.М. Машерова;</w:t>
      </w:r>
    </w:p>
    <w:p w:rsidR="006B552C" w:rsidRPr="00D90795" w:rsidRDefault="006B552C" w:rsidP="00E91716">
      <w:pPr>
        <w:pStyle w:val="af3"/>
        <w:numPr>
          <w:ilvl w:val="0"/>
          <w:numId w:val="37"/>
        </w:numPr>
        <w:jc w:val="both"/>
        <w:rPr>
          <w:lang w:val="x-none"/>
        </w:rPr>
      </w:pPr>
      <w:r w:rsidRPr="00D90795">
        <w:rPr>
          <w:lang w:val="x-none"/>
        </w:rPr>
        <w:t>3 место  – волейбол (девушки) в программе спартакиады ВГУ имени П.М. Машерова;</w:t>
      </w:r>
    </w:p>
    <w:p w:rsidR="006B552C" w:rsidRPr="00D90795" w:rsidRDefault="006B552C" w:rsidP="00E91716">
      <w:pPr>
        <w:pStyle w:val="af3"/>
        <w:numPr>
          <w:ilvl w:val="0"/>
          <w:numId w:val="37"/>
        </w:numPr>
        <w:jc w:val="both"/>
        <w:rPr>
          <w:lang w:val="x-none"/>
        </w:rPr>
      </w:pPr>
      <w:r w:rsidRPr="00D90795">
        <w:rPr>
          <w:lang w:val="x-none"/>
        </w:rPr>
        <w:t xml:space="preserve">3 место – гиревой спорт (девушки); </w:t>
      </w:r>
    </w:p>
    <w:p w:rsidR="006B552C" w:rsidRPr="00D90795" w:rsidRDefault="006B552C" w:rsidP="00E91716">
      <w:pPr>
        <w:pStyle w:val="af3"/>
        <w:numPr>
          <w:ilvl w:val="0"/>
          <w:numId w:val="37"/>
        </w:numPr>
        <w:jc w:val="both"/>
        <w:rPr>
          <w:lang w:val="x-none"/>
        </w:rPr>
      </w:pPr>
      <w:r w:rsidRPr="00D90795">
        <w:rPr>
          <w:lang w:val="x-none"/>
        </w:rPr>
        <w:t>3 место в соревнованиях по армрестлингу (девушки)  в программе спартакиады ВГУ имени П.М. Машерова;</w:t>
      </w:r>
    </w:p>
    <w:p w:rsidR="006B552C" w:rsidRPr="00D90795" w:rsidRDefault="006B552C" w:rsidP="00E91716">
      <w:pPr>
        <w:pStyle w:val="af3"/>
        <w:numPr>
          <w:ilvl w:val="0"/>
          <w:numId w:val="37"/>
        </w:numPr>
        <w:jc w:val="both"/>
        <w:rPr>
          <w:lang w:val="x-none"/>
        </w:rPr>
      </w:pPr>
      <w:r w:rsidRPr="00D90795">
        <w:rPr>
          <w:lang w:val="x-none"/>
        </w:rPr>
        <w:t xml:space="preserve">3 место – </w:t>
      </w:r>
      <w:proofErr w:type="spellStart"/>
      <w:r w:rsidRPr="00D90795">
        <w:rPr>
          <w:lang w:val="x-none"/>
        </w:rPr>
        <w:t>спортландия</w:t>
      </w:r>
      <w:proofErr w:type="spellEnd"/>
      <w:r w:rsidRPr="00D90795">
        <w:rPr>
          <w:lang w:val="x-none"/>
        </w:rPr>
        <w:t xml:space="preserve"> (девушки) между факультетами;</w:t>
      </w:r>
    </w:p>
    <w:p w:rsidR="006B552C" w:rsidRPr="00D90795" w:rsidRDefault="006B552C" w:rsidP="00E91716">
      <w:pPr>
        <w:pStyle w:val="af3"/>
        <w:numPr>
          <w:ilvl w:val="0"/>
          <w:numId w:val="37"/>
        </w:numPr>
        <w:jc w:val="both"/>
        <w:rPr>
          <w:lang w:val="x-none"/>
        </w:rPr>
      </w:pPr>
      <w:r w:rsidRPr="00D90795">
        <w:rPr>
          <w:lang w:val="x-none"/>
        </w:rPr>
        <w:t xml:space="preserve">3 место – </w:t>
      </w:r>
      <w:proofErr w:type="spellStart"/>
      <w:r w:rsidRPr="00D90795">
        <w:rPr>
          <w:lang w:val="x-none"/>
        </w:rPr>
        <w:t>дартс</w:t>
      </w:r>
      <w:proofErr w:type="spellEnd"/>
      <w:r w:rsidRPr="00D90795">
        <w:rPr>
          <w:lang w:val="x-none"/>
        </w:rPr>
        <w:t xml:space="preserve"> в рамках круглогодичной универсиады среди преподавателей и работников ВГУ имени П.М. Машерова.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Ежегодно, на базе университета гражданской защиты МЧС проводит открытый конкурс "Формирование культуры безопасности жизнедеятельности в достижении целей устойчивого развития". В этом году в нем участвовали 120 проектов из 20 вузов Республики Беларусь. ВГУ имени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П.М.Машерова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представило 20 проектов. В числе первых - студентка 35 группы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Горовая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Яна Владимировна с эссе на тему «Здоровый образ жизни».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16 марта прошёл Кубок Профкома по боулингу  среди всех факультетов. По итогам команда в составе студентов нашего факультета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Колачёва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Никиты (25 группа), Калачёва Кирилла (32 группа) и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Сопильника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Павла (18 группа) заняла 1-е место.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3 октября в актовом зале ВГУ имени П.М. Машерова состоялась встреча студентов факультета математики и информационных технологий с врачом-эпидемиологом Витебского зонального центра гигиены и эпидемиологии Болдиной Натальей Евгеньевной.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Правовое воспитание, профилактика</w:t>
      </w:r>
      <w:r w:rsidR="0098146F" w:rsidRPr="00D9079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противоправного поведения среди учащейся молодежи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 течение всего учебного года со студентами факультета постоянно проводилась индивидуальная работа. Основные вопросы, которые затрагивались в индивидуальных беседах: успеваемость, дисциплина, помощь в решении возникающих проблем. Много внимания уделялось профилактическим беседам с целью предупреждения антиобщественных проявлений. По мере необходимости осуществлялась связь с родителями.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Правовому воспитанию способствовали встречи студентов факультета с прокурором Витебской области Волковым Антоном Викторовичем и ректором ВГУ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Богатыревой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В.В.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18 февраля в актовом зале ВГУ имени П.М. Машерова с участием руководства вуза и факультета прошла встреча студентов и преподавателей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ФМиИТ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со старшим преподавателем кафедры истории и теории права Маргаритой Александровной Козак на тему: «Изменения и дополнения в Конституцию Республики Беларусь».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3 ноября в актовом зале ВГУ прошла встреча студентов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ФМиИТ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со старшим оперуполномоченным по особо важным делам главного управления по противодействию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киберпреступности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криминальной милиции МВД РБ подполковником милиции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Ластовским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D90795">
        <w:rPr>
          <w:rFonts w:ascii="Times New Roman" w:hAnsi="Times New Roman"/>
          <w:sz w:val="24"/>
          <w:szCs w:val="24"/>
          <w:lang w:val="x-none"/>
        </w:rPr>
        <w:lastRenderedPageBreak/>
        <w:t xml:space="preserve">Александром Андреевичем и старшим оперуполномоченным управления по противодействию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киберпреступности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криминальной милиции УВД Витебского облисполкома Галинской Анной Анатольевной.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19 ноября член Юридической клиники «Лаборатория правового информирования» Алина Андреевна Скоморощенко провела тренинг для студентов 21 группы факультета математики и информационных технологий на тему «Права человека в сфере труда. Права и обязанности работника и нанимателя».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22 апреля в Витебской государственной академии ветеринарной медицины состоялся первый этап Республиканской интеллектуально-правовой игры «Сила закона». Команда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ФМиИТ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заняла 2 место.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Проведены профилактические беседы со студентами и сотрудниками факультета о мерах ответственности за коррупционные правонарушения.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С целью предотвращения противоправных действий среди студентов, формирования правовых взглядов студентов и развития ответственности за свое поведение, предупреждения фактов асоциального поведения кураторами в академических группах проводились соответствующие беседы.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Гендерное и семейное воспитание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Работа деканата и кураторов академических групп осуществляется в тесном контакте с семьей. Журналы кураторов содержат все необходимые данные о родителях студентов (место проживания, место работы, телефоны), позволяющие при необходимости связаться с ними.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Проводится работа по выявлению студентов, находящихся в неблагоприятных жизненных условиях (малообеспеченных, из неполных семей, имеющих проблемы со здоровьем и переживающих стрессовые ситуации) и оказанию им по мере возможности материальной помощи и моральной поддержки. На каждую группу составлен социальный паспорт, который постоянно изменяется и дополняется. Деканат факультета работает в тесном контакте с психологической службой университета, отслеживаются студенты, которым нужна помощь психолога, и информация о необходимости психологической коррекции доводится до родителей этих студентов.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Воспитательная работа в общежитиях, где проживают студенты факультета, организована силами студенческого совета, деканата, кураторов, психолога, воспитателей общежитий. Основные направления воспитательной работы в общежитии:</w:t>
      </w:r>
    </w:p>
    <w:p w:rsidR="006B552C" w:rsidRPr="00D90795" w:rsidRDefault="006B552C" w:rsidP="00400B20">
      <w:pPr>
        <w:pStyle w:val="af3"/>
        <w:numPr>
          <w:ilvl w:val="0"/>
          <w:numId w:val="38"/>
        </w:numPr>
        <w:jc w:val="both"/>
        <w:rPr>
          <w:lang w:val="x-none"/>
        </w:rPr>
      </w:pPr>
      <w:r w:rsidRPr="00D90795">
        <w:rPr>
          <w:lang w:val="x-none"/>
        </w:rPr>
        <w:t>заселение студентов в общежитие;</w:t>
      </w:r>
    </w:p>
    <w:p w:rsidR="006B552C" w:rsidRPr="00D90795" w:rsidRDefault="006B552C" w:rsidP="00400B20">
      <w:pPr>
        <w:pStyle w:val="af3"/>
        <w:numPr>
          <w:ilvl w:val="0"/>
          <w:numId w:val="38"/>
        </w:numPr>
        <w:jc w:val="both"/>
        <w:rPr>
          <w:lang w:val="x-none"/>
        </w:rPr>
      </w:pPr>
      <w:r w:rsidRPr="00D90795">
        <w:rPr>
          <w:lang w:val="x-none"/>
        </w:rPr>
        <w:t>индивидуальная работа по оказанию помощи в адаптации к условиям жизни в общежитии;</w:t>
      </w:r>
    </w:p>
    <w:p w:rsidR="006B552C" w:rsidRPr="00D90795" w:rsidRDefault="006B552C" w:rsidP="00400B20">
      <w:pPr>
        <w:pStyle w:val="af3"/>
        <w:numPr>
          <w:ilvl w:val="0"/>
          <w:numId w:val="38"/>
        </w:numPr>
        <w:jc w:val="both"/>
        <w:rPr>
          <w:lang w:val="x-none"/>
        </w:rPr>
      </w:pPr>
      <w:r w:rsidRPr="00D90795">
        <w:rPr>
          <w:lang w:val="x-none"/>
        </w:rPr>
        <w:t>посещение согласно графику в течение учебного года общежития кураторами академических групп и представителями деканата;</w:t>
      </w:r>
    </w:p>
    <w:p w:rsidR="006B552C" w:rsidRPr="00D90795" w:rsidRDefault="006B552C" w:rsidP="00400B20">
      <w:pPr>
        <w:pStyle w:val="af3"/>
        <w:numPr>
          <w:ilvl w:val="0"/>
          <w:numId w:val="38"/>
        </w:numPr>
        <w:jc w:val="both"/>
        <w:rPr>
          <w:lang w:val="x-none"/>
        </w:rPr>
      </w:pPr>
      <w:r w:rsidRPr="00D90795">
        <w:rPr>
          <w:lang w:val="x-none"/>
        </w:rPr>
        <w:t>индивидуальная работа со студентами, проживающими в общежитии;</w:t>
      </w:r>
    </w:p>
    <w:p w:rsidR="006B552C" w:rsidRPr="00D90795" w:rsidRDefault="006B552C" w:rsidP="00400B20">
      <w:pPr>
        <w:pStyle w:val="af3"/>
        <w:numPr>
          <w:ilvl w:val="0"/>
          <w:numId w:val="38"/>
        </w:numPr>
        <w:jc w:val="both"/>
        <w:rPr>
          <w:lang w:val="x-none"/>
        </w:rPr>
      </w:pPr>
      <w:r w:rsidRPr="00D90795">
        <w:rPr>
          <w:lang w:val="x-none"/>
        </w:rPr>
        <w:t>организация и проведение мероприятий и встреч в общежитии.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Воспитание профессиональной культуры личности,</w:t>
      </w:r>
      <w:r w:rsidR="00400B20" w:rsidRPr="00D9079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 xml:space="preserve"> трудовое воспитание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Воспитанию профессиональной культуры личности и трудовому воспитанию способствовали такие мероприятия  как: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Семинар учителей математики;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Семинар учителей информатики;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 xml:space="preserve">Семинар учителей физики и астрономии 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 xml:space="preserve">Областной обучающий семинар «Об особенностях работы командиров и комиссаров студенческих отрядов, а также </w:t>
      </w:r>
      <w:proofErr w:type="spellStart"/>
      <w:r w:rsidRPr="00D90795">
        <w:rPr>
          <w:lang w:val="x-none"/>
        </w:rPr>
        <w:t>внутриотрядной</w:t>
      </w:r>
      <w:proofErr w:type="spellEnd"/>
      <w:r w:rsidRPr="00D90795">
        <w:rPr>
          <w:lang w:val="x-none"/>
        </w:rPr>
        <w:t xml:space="preserve"> культура БСО» (Казаченко Дарья Алексеевна, командир студенческого педагогического отряда «Феникс» имени Героя Советского Союза </w:t>
      </w:r>
      <w:proofErr w:type="spellStart"/>
      <w:r w:rsidRPr="00D90795">
        <w:rPr>
          <w:lang w:val="x-none"/>
        </w:rPr>
        <w:t>Азончика</w:t>
      </w:r>
      <w:proofErr w:type="spellEnd"/>
      <w:r w:rsidRPr="00D90795">
        <w:rPr>
          <w:lang w:val="x-none"/>
        </w:rPr>
        <w:t xml:space="preserve"> А.С., </w:t>
      </w:r>
      <w:proofErr w:type="spellStart"/>
      <w:r w:rsidRPr="00D90795">
        <w:rPr>
          <w:lang w:val="x-none"/>
        </w:rPr>
        <w:t>Фофанова</w:t>
      </w:r>
      <w:proofErr w:type="spellEnd"/>
      <w:r w:rsidRPr="00D90795">
        <w:rPr>
          <w:lang w:val="x-none"/>
        </w:rPr>
        <w:t xml:space="preserve"> Екатерина Евгеньевна, комиссар студенческого педагогического отряда «Феникс» имени Героя Советского Союза </w:t>
      </w:r>
      <w:proofErr w:type="spellStart"/>
      <w:r w:rsidRPr="00D90795">
        <w:rPr>
          <w:lang w:val="x-none"/>
        </w:rPr>
        <w:t>Азончика</w:t>
      </w:r>
      <w:proofErr w:type="spellEnd"/>
      <w:r w:rsidRPr="00D90795">
        <w:rPr>
          <w:lang w:val="x-none"/>
        </w:rPr>
        <w:t xml:space="preserve"> А.С.)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Ярмарка вакансий для студентов факультета математики и информационных технологий;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lastRenderedPageBreak/>
        <w:t xml:space="preserve">Олимпиада по информатике для студентов и школьников в рамках Недели </w:t>
      </w:r>
      <w:proofErr w:type="spellStart"/>
      <w:r w:rsidRPr="00D90795">
        <w:rPr>
          <w:lang w:val="x-none"/>
        </w:rPr>
        <w:t>ФМиИТ</w:t>
      </w:r>
      <w:proofErr w:type="spellEnd"/>
      <w:r w:rsidRPr="00D90795">
        <w:rPr>
          <w:lang w:val="x-none"/>
        </w:rPr>
        <w:t xml:space="preserve">; 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 xml:space="preserve">Форум для студентов 1-го курса «Первые шаги в науку»; 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Хакатон</w:t>
      </w:r>
      <w:proofErr w:type="spellEnd"/>
      <w:r w:rsidRPr="00D90795">
        <w:rPr>
          <w:lang w:val="x-none"/>
        </w:rPr>
        <w:t xml:space="preserve"> «Теоретико-игровые подходы к моделированию экономических процессов в условиях искусственных ограничений»;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 xml:space="preserve">Областной тур республиканского молодёжного инновационного проекта «100 идей для Беларуси»: «Беспроводной телекоммуникационной мост </w:t>
      </w:r>
      <w:proofErr w:type="spellStart"/>
      <w:r w:rsidRPr="00D90795">
        <w:rPr>
          <w:lang w:val="x-none"/>
        </w:rPr>
        <w:t>ReDa</w:t>
      </w:r>
      <w:proofErr w:type="spellEnd"/>
      <w:r w:rsidRPr="00D90795">
        <w:rPr>
          <w:lang w:val="x-none"/>
        </w:rPr>
        <w:t xml:space="preserve">» аспиранта кафедры инженерной физики </w:t>
      </w:r>
      <w:proofErr w:type="spellStart"/>
      <w:r w:rsidRPr="00D90795">
        <w:rPr>
          <w:lang w:val="x-none"/>
        </w:rPr>
        <w:t>Довгулевича</w:t>
      </w:r>
      <w:proofErr w:type="spellEnd"/>
      <w:r w:rsidRPr="00D90795">
        <w:rPr>
          <w:lang w:val="x-none"/>
        </w:rPr>
        <w:t xml:space="preserve"> Дмитрия Александровича, который по результатам конкурса был признан одним из лучших.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Участие в акции «Чистый лес»;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Витебская областная олимпиада по программированию «Юный программист» среди учащихся VII-VIII классов учреждений общего среднего образования;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Профориентационный</w:t>
      </w:r>
      <w:proofErr w:type="spellEnd"/>
      <w:r w:rsidRPr="00D90795">
        <w:rPr>
          <w:lang w:val="x-none"/>
        </w:rPr>
        <w:t xml:space="preserve"> </w:t>
      </w:r>
      <w:proofErr w:type="spellStart"/>
      <w:r w:rsidRPr="00D90795">
        <w:rPr>
          <w:lang w:val="x-none"/>
        </w:rPr>
        <w:t>квест</w:t>
      </w:r>
      <w:proofErr w:type="spellEnd"/>
      <w:r w:rsidRPr="00D90795">
        <w:rPr>
          <w:lang w:val="x-none"/>
        </w:rPr>
        <w:t xml:space="preserve"> «</w:t>
      </w:r>
      <w:proofErr w:type="spellStart"/>
      <w:r w:rsidRPr="00D90795">
        <w:rPr>
          <w:lang w:val="x-none"/>
        </w:rPr>
        <w:t>ВГУstart</w:t>
      </w:r>
      <w:proofErr w:type="spellEnd"/>
      <w:r w:rsidRPr="00D90795">
        <w:rPr>
          <w:lang w:val="x-none"/>
        </w:rPr>
        <w:t>»;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Витебский областной открытый турнир по робототехнике «</w:t>
      </w:r>
      <w:proofErr w:type="spellStart"/>
      <w:r w:rsidRPr="00D90795">
        <w:rPr>
          <w:lang w:val="x-none"/>
        </w:rPr>
        <w:t>Vitebsk-RoboKids</w:t>
      </w:r>
      <w:proofErr w:type="spellEnd"/>
      <w:r w:rsidRPr="00D90795">
        <w:rPr>
          <w:lang w:val="x-none"/>
        </w:rPr>
        <w:t>»;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День открытых дверей;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Республиканский субботник;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 xml:space="preserve">Витебский областной открытый турнир «Математический </w:t>
      </w:r>
      <w:proofErr w:type="spellStart"/>
      <w:r w:rsidRPr="00D90795">
        <w:rPr>
          <w:lang w:val="x-none"/>
        </w:rPr>
        <w:t>BrainStorm</w:t>
      </w:r>
      <w:proofErr w:type="spellEnd"/>
      <w:r w:rsidRPr="00D90795">
        <w:rPr>
          <w:lang w:val="x-none"/>
        </w:rPr>
        <w:t>»;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«</w:t>
      </w:r>
      <w:proofErr w:type="spellStart"/>
      <w:r w:rsidRPr="00D90795">
        <w:rPr>
          <w:lang w:val="x-none"/>
        </w:rPr>
        <w:t>Welcome</w:t>
      </w:r>
      <w:proofErr w:type="spellEnd"/>
      <w:r w:rsidRPr="00D90795">
        <w:rPr>
          <w:lang w:val="x-none"/>
        </w:rPr>
        <w:t xml:space="preserve"> </w:t>
      </w:r>
      <w:proofErr w:type="spellStart"/>
      <w:r w:rsidRPr="00D90795">
        <w:rPr>
          <w:lang w:val="x-none"/>
        </w:rPr>
        <w:t>day</w:t>
      </w:r>
      <w:proofErr w:type="spellEnd"/>
      <w:r w:rsidRPr="00D90795">
        <w:rPr>
          <w:lang w:val="x-none"/>
        </w:rPr>
        <w:t xml:space="preserve"> – 2022» для граждан КНР в формате онлайн-конференции; 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 xml:space="preserve">Республиканский конкурс «Спасатель будущего»: </w:t>
      </w:r>
      <w:proofErr w:type="spellStart"/>
      <w:r w:rsidRPr="00D90795">
        <w:rPr>
          <w:lang w:val="x-none"/>
        </w:rPr>
        <w:t>Левошкина</w:t>
      </w:r>
      <w:proofErr w:type="spellEnd"/>
      <w:r w:rsidRPr="00D90795">
        <w:rPr>
          <w:lang w:val="x-none"/>
        </w:rPr>
        <w:t xml:space="preserve"> Анастасия, </w:t>
      </w:r>
      <w:proofErr w:type="spellStart"/>
      <w:r w:rsidRPr="00D90795">
        <w:rPr>
          <w:lang w:val="x-none"/>
        </w:rPr>
        <w:t>Сопильник</w:t>
      </w:r>
      <w:proofErr w:type="spellEnd"/>
      <w:r w:rsidRPr="00D90795">
        <w:rPr>
          <w:lang w:val="x-none"/>
        </w:rPr>
        <w:t xml:space="preserve"> Павел, </w:t>
      </w:r>
      <w:proofErr w:type="spellStart"/>
      <w:r w:rsidRPr="00D90795">
        <w:rPr>
          <w:lang w:val="x-none"/>
        </w:rPr>
        <w:t>Цуркан</w:t>
      </w:r>
      <w:proofErr w:type="spellEnd"/>
      <w:r w:rsidRPr="00D90795">
        <w:rPr>
          <w:lang w:val="x-none"/>
        </w:rPr>
        <w:t xml:space="preserve"> Алексей, Бондарев Илья заняли 2 место по итогам конкурса в категории «Лучший программный проект» (16-22 года) с разработкой «МИСПИ» — Модуль информирования о срабатывании пожарного </w:t>
      </w:r>
      <w:proofErr w:type="spellStart"/>
      <w:r w:rsidRPr="00D90795">
        <w:rPr>
          <w:lang w:val="x-none"/>
        </w:rPr>
        <w:t>извещателя</w:t>
      </w:r>
      <w:proofErr w:type="spellEnd"/>
      <w:r w:rsidRPr="00D90795">
        <w:rPr>
          <w:lang w:val="x-none"/>
        </w:rPr>
        <w:t>.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 xml:space="preserve">Финальный тур областной олимпиады по программированию в среде </w:t>
      </w:r>
      <w:proofErr w:type="spellStart"/>
      <w:r w:rsidRPr="00D90795">
        <w:rPr>
          <w:lang w:val="x-none"/>
        </w:rPr>
        <w:t>Scratch</w:t>
      </w:r>
      <w:proofErr w:type="spellEnd"/>
      <w:r w:rsidRPr="00D90795">
        <w:rPr>
          <w:lang w:val="x-none"/>
        </w:rPr>
        <w:t xml:space="preserve"> для 5-6 классов;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r w:rsidRPr="00D90795">
        <w:rPr>
          <w:lang w:val="x-none"/>
        </w:rPr>
        <w:t>Экскурсии в астрономический центр ВГУ;</w:t>
      </w:r>
    </w:p>
    <w:p w:rsidR="006B552C" w:rsidRPr="00D90795" w:rsidRDefault="006B552C" w:rsidP="00400B20">
      <w:pPr>
        <w:pStyle w:val="af3"/>
        <w:numPr>
          <w:ilvl w:val="0"/>
          <w:numId w:val="39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Профориентационные</w:t>
      </w:r>
      <w:proofErr w:type="spellEnd"/>
      <w:r w:rsidRPr="00D90795">
        <w:rPr>
          <w:lang w:val="x-none"/>
        </w:rPr>
        <w:t xml:space="preserve"> мастер-классы по робототехнике, виртуальной и дополненной реальности, по 3D-моделированию и 3D-печати.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D90795">
        <w:rPr>
          <w:rFonts w:ascii="Times New Roman" w:hAnsi="Times New Roman"/>
          <w:sz w:val="24"/>
          <w:szCs w:val="24"/>
          <w:u w:val="single"/>
          <w:lang w:val="x-none"/>
        </w:rPr>
        <w:t>Эстетическое воспитание. Организация культурного досуга студентов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Сохранению традиций факультета способствует проведение таких мероприятий, как:</w:t>
      </w:r>
    </w:p>
    <w:p w:rsidR="006B552C" w:rsidRPr="00D90795" w:rsidRDefault="006B552C" w:rsidP="005D7715">
      <w:pPr>
        <w:pStyle w:val="af3"/>
        <w:numPr>
          <w:ilvl w:val="0"/>
          <w:numId w:val="40"/>
        </w:numPr>
        <w:jc w:val="both"/>
        <w:rPr>
          <w:lang w:val="x-none"/>
        </w:rPr>
      </w:pPr>
      <w:r w:rsidRPr="00D90795">
        <w:rPr>
          <w:lang w:val="x-none"/>
        </w:rPr>
        <w:t xml:space="preserve">Неделя первокурсника; </w:t>
      </w:r>
    </w:p>
    <w:p w:rsidR="006B552C" w:rsidRPr="00D90795" w:rsidRDefault="006B552C" w:rsidP="005D7715">
      <w:pPr>
        <w:pStyle w:val="af3"/>
        <w:numPr>
          <w:ilvl w:val="0"/>
          <w:numId w:val="40"/>
        </w:numPr>
        <w:jc w:val="both"/>
        <w:rPr>
          <w:lang w:val="x-none"/>
        </w:rPr>
      </w:pPr>
      <w:r w:rsidRPr="00D90795">
        <w:rPr>
          <w:lang w:val="x-none"/>
        </w:rPr>
        <w:t>Курс молодого студента;</w:t>
      </w:r>
    </w:p>
    <w:p w:rsidR="006B552C" w:rsidRPr="00D90795" w:rsidRDefault="006B552C" w:rsidP="005D7715">
      <w:pPr>
        <w:pStyle w:val="af3"/>
        <w:numPr>
          <w:ilvl w:val="0"/>
          <w:numId w:val="40"/>
        </w:numPr>
        <w:jc w:val="both"/>
        <w:rPr>
          <w:lang w:val="x-none"/>
        </w:rPr>
      </w:pPr>
      <w:r w:rsidRPr="00D90795">
        <w:rPr>
          <w:lang w:val="x-none"/>
        </w:rPr>
        <w:t xml:space="preserve">Торжественное вручение дипломов выпускникам </w:t>
      </w:r>
      <w:proofErr w:type="spellStart"/>
      <w:r w:rsidRPr="00D90795">
        <w:rPr>
          <w:lang w:val="x-none"/>
        </w:rPr>
        <w:t>ФМиИТ</w:t>
      </w:r>
      <w:proofErr w:type="spellEnd"/>
      <w:r w:rsidRPr="00D90795">
        <w:rPr>
          <w:lang w:val="x-none"/>
        </w:rPr>
        <w:t>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В этих мероприятиях принимает участие большинство студентов факультета, кураторы студенческих групп, преподаватели и сотрудники факультета. По опросам студентов и преподавателей такие мероприятия нравятся за теплую атмосферу, за то, что студенты имеют возможность раскрыть свои творческие способности. На таких мероприятиях студенты и преподаватели имеют возможность узнать друг о друге что-то новое, стать ближе друг к другу.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 xml:space="preserve">Наиболее активное участие в организации этих мероприятий принимал студенческий актив факультета: Карпова Мария,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Леохо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Мария,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Пупынина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Ольга, Ордынец Александра, Лагутин Иван, Калачев Кирилл, Гридин Егор, Богданович Юлия,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Фофанова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Екатерина, Конькова Виктория, Казаченко Дарья, Козлов Станислав, Иванова Виктория, Иванова Екатерина, Новик Екатерина, Савкин Никита, </w:t>
      </w:r>
      <w:proofErr w:type="spellStart"/>
      <w:r w:rsidRPr="00D90795">
        <w:rPr>
          <w:rFonts w:ascii="Times New Roman" w:hAnsi="Times New Roman"/>
          <w:sz w:val="24"/>
          <w:szCs w:val="24"/>
          <w:lang w:val="x-none"/>
        </w:rPr>
        <w:t>Кришень</w:t>
      </w:r>
      <w:proofErr w:type="spellEnd"/>
      <w:r w:rsidRPr="00D90795">
        <w:rPr>
          <w:rFonts w:ascii="Times New Roman" w:hAnsi="Times New Roman"/>
          <w:sz w:val="24"/>
          <w:szCs w:val="24"/>
          <w:lang w:val="x-none"/>
        </w:rPr>
        <w:t xml:space="preserve"> Дмитрий и др. 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 течение 2021-2022 учебного года студенты и преподаватели факультета принимали участие в следующих мероприятиях: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 xml:space="preserve">Неделя памяти </w:t>
      </w:r>
      <w:proofErr w:type="spellStart"/>
      <w:r w:rsidRPr="00D90795">
        <w:rPr>
          <w:lang w:val="x-none"/>
        </w:rPr>
        <w:t>П.М.Машерова</w:t>
      </w:r>
      <w:proofErr w:type="spellEnd"/>
      <w:r w:rsidRPr="00D90795">
        <w:rPr>
          <w:lang w:val="x-none"/>
        </w:rPr>
        <w:t>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Курс молодого студента;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Неделя первокурсника;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Ярмарка вакансий для студентов IT-специальностей;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 xml:space="preserve">Турнир по интеллектуальным играм; 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 xml:space="preserve">День открытых дверей </w:t>
      </w:r>
      <w:proofErr w:type="spellStart"/>
      <w:r w:rsidRPr="00D90795">
        <w:rPr>
          <w:lang w:val="x-none"/>
        </w:rPr>
        <w:t>ФМиИТ</w:t>
      </w:r>
      <w:proofErr w:type="spellEnd"/>
      <w:r w:rsidRPr="00D90795">
        <w:rPr>
          <w:lang w:val="x-none"/>
        </w:rPr>
        <w:t>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lastRenderedPageBreak/>
        <w:t>Выставки научно-технических достижений факультета математики и информационных технологий;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Профориентационные</w:t>
      </w:r>
      <w:proofErr w:type="spellEnd"/>
      <w:r w:rsidRPr="00D90795">
        <w:rPr>
          <w:lang w:val="x-none"/>
        </w:rPr>
        <w:t xml:space="preserve"> экскурсия на </w:t>
      </w:r>
      <w:proofErr w:type="spellStart"/>
      <w:r w:rsidRPr="00D90795">
        <w:rPr>
          <w:lang w:val="x-none"/>
        </w:rPr>
        <w:t>ФМиИТ</w:t>
      </w:r>
      <w:proofErr w:type="spellEnd"/>
      <w:r w:rsidRPr="00D90795">
        <w:rPr>
          <w:lang w:val="x-none"/>
        </w:rPr>
        <w:t>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Хакатон</w:t>
      </w:r>
      <w:proofErr w:type="spellEnd"/>
      <w:r w:rsidRPr="00D90795">
        <w:rPr>
          <w:lang w:val="x-none"/>
        </w:rPr>
        <w:t xml:space="preserve"> «Теоретико-игровые подходы к моделированию экономических процессов в условиях искусственных ограничений»;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Чемпионат по игровым дисциплинам виртуальной реальности «</w:t>
      </w:r>
      <w:proofErr w:type="spellStart"/>
      <w:r w:rsidRPr="00D90795">
        <w:rPr>
          <w:lang w:val="x-none"/>
        </w:rPr>
        <w:t>КомплЕксный</w:t>
      </w:r>
      <w:proofErr w:type="spellEnd"/>
      <w:r w:rsidRPr="00D90795">
        <w:rPr>
          <w:lang w:val="x-none"/>
        </w:rPr>
        <w:t xml:space="preserve"> континуум»; 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VR-</w:t>
      </w:r>
      <w:proofErr w:type="spellStart"/>
      <w:r w:rsidRPr="00D90795">
        <w:rPr>
          <w:lang w:val="x-none"/>
        </w:rPr>
        <w:t>квест</w:t>
      </w:r>
      <w:proofErr w:type="spellEnd"/>
      <w:r w:rsidRPr="00D90795">
        <w:rPr>
          <w:lang w:val="x-none"/>
        </w:rPr>
        <w:t xml:space="preserve"> «По следам Великой Победы»,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VR-</w:t>
      </w:r>
      <w:proofErr w:type="spellStart"/>
      <w:r w:rsidRPr="00D90795">
        <w:rPr>
          <w:lang w:val="x-none"/>
        </w:rPr>
        <w:t>квест</w:t>
      </w:r>
      <w:proofErr w:type="spellEnd"/>
      <w:r w:rsidRPr="00D90795">
        <w:rPr>
          <w:lang w:val="x-none"/>
        </w:rPr>
        <w:t xml:space="preserve"> «Беларусь сквозь 4-е измерение» в рамках республиканского праздника «Витебск — Молодёжная столица Республики Беларусь – 2022».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 xml:space="preserve">День космонавтики и науки на </w:t>
      </w:r>
      <w:proofErr w:type="spellStart"/>
      <w:r w:rsidRPr="00D90795">
        <w:rPr>
          <w:lang w:val="x-none"/>
        </w:rPr>
        <w:t>ФМиИТ</w:t>
      </w:r>
      <w:proofErr w:type="spellEnd"/>
      <w:r w:rsidRPr="00D90795">
        <w:rPr>
          <w:lang w:val="x-none"/>
        </w:rPr>
        <w:t>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форум для одарённой молодёжи «Первые шаги в науку»;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Мистер ВГУ 2022: Станислав Козлов – «Мистер Творчество»;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 xml:space="preserve">Мисс </w:t>
      </w:r>
      <w:proofErr w:type="spellStart"/>
      <w:r w:rsidRPr="00D90795">
        <w:rPr>
          <w:lang w:val="x-none"/>
        </w:rPr>
        <w:t>Дюймовочка</w:t>
      </w:r>
      <w:proofErr w:type="spellEnd"/>
      <w:r w:rsidRPr="00D90795">
        <w:rPr>
          <w:lang w:val="x-none"/>
        </w:rPr>
        <w:t xml:space="preserve"> ВГУ 2022: Богданович Юлия – «Мисс Оригинальность» и «Победительница интернет-голосования»;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конкурс «</w:t>
      </w:r>
      <w:proofErr w:type="spellStart"/>
      <w:r w:rsidRPr="00D90795">
        <w:rPr>
          <w:lang w:val="x-none"/>
        </w:rPr>
        <w:t>прыMOVIEкі</w:t>
      </w:r>
      <w:proofErr w:type="spellEnd"/>
      <w:r w:rsidRPr="00D90795">
        <w:rPr>
          <w:lang w:val="x-none"/>
        </w:rPr>
        <w:t>», приуроченный к Международному дню родного языка;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proofErr w:type="spellStart"/>
      <w:r w:rsidRPr="00D90795">
        <w:rPr>
          <w:lang w:val="x-none"/>
        </w:rPr>
        <w:t>Челлендж</w:t>
      </w:r>
      <w:proofErr w:type="spellEnd"/>
      <w:r w:rsidRPr="00D90795">
        <w:rPr>
          <w:lang w:val="x-none"/>
        </w:rPr>
        <w:t xml:space="preserve"> #</w:t>
      </w:r>
      <w:proofErr w:type="spellStart"/>
      <w:r w:rsidRPr="00D90795">
        <w:rPr>
          <w:lang w:val="x-none"/>
        </w:rPr>
        <w:t>ВГУ_печёт</w:t>
      </w:r>
      <w:proofErr w:type="spellEnd"/>
      <w:r w:rsidRPr="00D90795">
        <w:rPr>
          <w:lang w:val="x-none"/>
        </w:rPr>
        <w:t xml:space="preserve">: победитель </w:t>
      </w:r>
      <w:proofErr w:type="spellStart"/>
      <w:r w:rsidRPr="00D90795">
        <w:rPr>
          <w:lang w:val="x-none"/>
        </w:rPr>
        <w:t>Щелкунова</w:t>
      </w:r>
      <w:proofErr w:type="spellEnd"/>
      <w:r w:rsidRPr="00D90795">
        <w:rPr>
          <w:lang w:val="x-none"/>
        </w:rPr>
        <w:t xml:space="preserve"> Ксения;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«Студенческая весна 2022»;</w:t>
      </w:r>
    </w:p>
    <w:p w:rsidR="006B552C" w:rsidRPr="00D90795" w:rsidRDefault="006B552C" w:rsidP="005D7715">
      <w:pPr>
        <w:pStyle w:val="af3"/>
        <w:numPr>
          <w:ilvl w:val="0"/>
          <w:numId w:val="41"/>
        </w:numPr>
        <w:jc w:val="both"/>
        <w:rPr>
          <w:lang w:val="x-none"/>
        </w:rPr>
      </w:pPr>
      <w:r w:rsidRPr="00D90795">
        <w:rPr>
          <w:lang w:val="x-none"/>
        </w:rPr>
        <w:t>"</w:t>
      </w:r>
      <w:proofErr w:type="spellStart"/>
      <w:r w:rsidRPr="00D90795">
        <w:rPr>
          <w:lang w:val="x-none"/>
        </w:rPr>
        <w:t>Docedo</w:t>
      </w:r>
      <w:proofErr w:type="spellEnd"/>
      <w:r w:rsidRPr="00D90795">
        <w:rPr>
          <w:lang w:val="x-none"/>
        </w:rPr>
        <w:t xml:space="preserve"> </w:t>
      </w:r>
      <w:proofErr w:type="spellStart"/>
      <w:r w:rsidRPr="00D90795">
        <w:rPr>
          <w:lang w:val="x-none"/>
        </w:rPr>
        <w:t>Discimus</w:t>
      </w:r>
      <w:proofErr w:type="spellEnd"/>
      <w:r w:rsidRPr="00D90795">
        <w:rPr>
          <w:lang w:val="x-none"/>
        </w:rPr>
        <w:t>":</w:t>
      </w:r>
    </w:p>
    <w:p w:rsidR="006B552C" w:rsidRPr="00D90795" w:rsidRDefault="006B552C" w:rsidP="005D7715">
      <w:pPr>
        <w:pStyle w:val="af3"/>
        <w:numPr>
          <w:ilvl w:val="0"/>
          <w:numId w:val="42"/>
        </w:numPr>
        <w:jc w:val="both"/>
        <w:rPr>
          <w:lang w:val="x-none"/>
        </w:rPr>
      </w:pPr>
      <w:r w:rsidRPr="00D90795">
        <w:rPr>
          <w:lang w:val="x-none"/>
        </w:rPr>
        <w:t>Шидловская Диана Владимировна, – победитель в номинации «Талант года».</w:t>
      </w:r>
    </w:p>
    <w:p w:rsidR="006B552C" w:rsidRPr="00D90795" w:rsidRDefault="006B552C" w:rsidP="005D7715">
      <w:pPr>
        <w:pStyle w:val="af3"/>
        <w:numPr>
          <w:ilvl w:val="0"/>
          <w:numId w:val="42"/>
        </w:numPr>
        <w:jc w:val="both"/>
        <w:rPr>
          <w:lang w:val="x-none"/>
        </w:rPr>
      </w:pPr>
      <w:r w:rsidRPr="00D90795">
        <w:rPr>
          <w:lang w:val="x-none"/>
        </w:rPr>
        <w:t xml:space="preserve">Заведующий кафедрой алгебры и методики преподавания математики, профессор, доктор физико-математических наук Воробьев </w:t>
      </w:r>
      <w:proofErr w:type="spellStart"/>
      <w:r w:rsidRPr="00D90795">
        <w:rPr>
          <w:lang w:val="x-none"/>
        </w:rPr>
        <w:t>Николйю</w:t>
      </w:r>
      <w:proofErr w:type="spellEnd"/>
      <w:r w:rsidRPr="00D90795">
        <w:rPr>
          <w:lang w:val="x-none"/>
        </w:rPr>
        <w:t xml:space="preserve"> Тимофеевич – «Преподаватель года» естественнонаучного профиля;</w:t>
      </w:r>
    </w:p>
    <w:p w:rsidR="006B552C" w:rsidRPr="00D90795" w:rsidRDefault="006B552C" w:rsidP="005D7715">
      <w:pPr>
        <w:pStyle w:val="af3"/>
        <w:numPr>
          <w:ilvl w:val="0"/>
          <w:numId w:val="42"/>
        </w:numPr>
        <w:jc w:val="both"/>
        <w:rPr>
          <w:lang w:val="x-none"/>
        </w:rPr>
      </w:pPr>
      <w:r w:rsidRPr="00D90795">
        <w:rPr>
          <w:lang w:val="x-none"/>
        </w:rPr>
        <w:t>Факультет математики и информационных технологий – победитель в номинации «Факультет года»;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Поставленная цель воспитательной работы на факультете реализована, задачи выполнены. Запланированные на 2021-2022 учебный год мероприятия выполнены в полном объёме.</w:t>
      </w:r>
    </w:p>
    <w:p w:rsidR="006B552C" w:rsidRPr="00D90795" w:rsidRDefault="006B552C" w:rsidP="006B55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 w:rsidRPr="00D90795">
        <w:rPr>
          <w:rFonts w:ascii="Times New Roman" w:hAnsi="Times New Roman"/>
          <w:sz w:val="24"/>
          <w:szCs w:val="24"/>
          <w:lang w:val="x-none"/>
        </w:rPr>
        <w:t>В целом работу факультета по идеологической и воспитательной работе следует считать выполненной.</w:t>
      </w:r>
    </w:p>
    <w:p w:rsidR="006B552C" w:rsidRPr="00D90795" w:rsidRDefault="006B552C" w:rsidP="006B5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 xml:space="preserve">Целью идеологической и воспитательной работы с обучающимися в Витебском государственном университете имени П.М. Машерова в 2022-2023 учебном году является воспитание гражданина-патриота, обладающего всесторонне развитым нравственным сознанием, социальной зрелостью, способного к постоянному личностному и профессиональному росту и творческой самореализации. </w:t>
      </w:r>
    </w:p>
    <w:p w:rsidR="006B552C" w:rsidRPr="00D90795" w:rsidRDefault="006B552C" w:rsidP="006B5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>Достижению поставленной цели способствует реализация следующих задач:</w:t>
      </w:r>
    </w:p>
    <w:p w:rsidR="006B552C" w:rsidRPr="00D90795" w:rsidRDefault="006B552C" w:rsidP="006B5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 xml:space="preserve">1. Формирование у молодёжи сознательного и уважительного отношения к нормам правопорядка, позитивного политического сознания с чёткими нравственными и гражданскими позициями на основе государственной идеологии и общечеловеческих ценностей. </w:t>
      </w:r>
    </w:p>
    <w:p w:rsidR="006B552C" w:rsidRPr="00D90795" w:rsidRDefault="006B552C" w:rsidP="006B5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 xml:space="preserve">2. Углубление знаний молодёжи о событиях, ставших основой государственных праздников и памятных дат Республики Беларусь, содействие формированию исторической памяти, сохранению и развитию преемственности поколений. </w:t>
      </w:r>
    </w:p>
    <w:p w:rsidR="006B552C" w:rsidRPr="00D90795" w:rsidRDefault="006B552C" w:rsidP="006B5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 xml:space="preserve">3. Повышение у обучающихся уровня знаний об основах информационной безопасности, формирование умений применять передовые достижения в области информационных технологий и создавать конструктивный информационный продукт. </w:t>
      </w:r>
    </w:p>
    <w:p w:rsidR="006B552C" w:rsidRPr="00D90795" w:rsidRDefault="006B552C" w:rsidP="006B5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 xml:space="preserve">4. Формирование правовой культуры, законопослушного поведения, понимания обучающимися ответственности за противоправные действия. </w:t>
      </w:r>
    </w:p>
    <w:p w:rsidR="006B552C" w:rsidRPr="00D90795" w:rsidRDefault="006B552C" w:rsidP="006B5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>5. Формирование у обучающихся позитивного отношения к традиционным семейным ценностям, ответственного поведения и ценностного отношения молодёжи к собственному здоровью как условию личного благополучия и здоровья будущих поколений.</w:t>
      </w:r>
    </w:p>
    <w:p w:rsidR="006B552C" w:rsidRPr="00D90795" w:rsidRDefault="006B552C" w:rsidP="006B5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lastRenderedPageBreak/>
        <w:t xml:space="preserve"> 6. Формирование безопасного поведения обучающихся в социальной и профессиональной деятельности, повседневной жизни, навыков здорового образа жизни, умения целесообразно и эффективно использовать свободное время. </w:t>
      </w:r>
    </w:p>
    <w:p w:rsidR="006B552C" w:rsidRPr="00D90795" w:rsidRDefault="006B552C" w:rsidP="006B5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95">
        <w:rPr>
          <w:rFonts w:ascii="Times New Roman" w:hAnsi="Times New Roman"/>
          <w:sz w:val="24"/>
          <w:szCs w:val="24"/>
        </w:rPr>
        <w:t>7. Создание условий, обеспечивающих развитие эмоционально-ценностной сферы личности, её творческого потенциала и ресурсных возможностей, формирование умений и навыков эффективной адаптации к изменяющимся условиям жизнедеятельности, развитие коммуникативных способностей, стимулирование процессов творческого саморазвития и самосовершенствования.</w:t>
      </w:r>
    </w:p>
    <w:p w:rsidR="00AF0BD2" w:rsidRPr="00D90795" w:rsidRDefault="00AF0BD2" w:rsidP="00AF0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2561" w:rsidRPr="00D90795" w:rsidRDefault="00462561" w:rsidP="00AF0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2561" w:rsidRPr="00D90795" w:rsidRDefault="00462561" w:rsidP="00AF0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2561" w:rsidRPr="00D90795" w:rsidRDefault="00462561" w:rsidP="00AF0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2561" w:rsidRPr="00D90795" w:rsidRDefault="00462561" w:rsidP="00AF0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2561" w:rsidRPr="00D90795" w:rsidRDefault="00462561" w:rsidP="00AF0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2561" w:rsidRPr="00D90795" w:rsidRDefault="00462561" w:rsidP="00AF0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2561" w:rsidRPr="00D90795" w:rsidRDefault="00462561" w:rsidP="00AF0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2561" w:rsidRPr="00D90795" w:rsidRDefault="00462561" w:rsidP="00AF0B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55"/>
        <w:gridCol w:w="1559"/>
        <w:gridCol w:w="1824"/>
        <w:gridCol w:w="54"/>
        <w:gridCol w:w="1417"/>
        <w:gridCol w:w="24"/>
      </w:tblGrid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  <w:p w:rsidR="00AF0BD2" w:rsidRPr="00D90795" w:rsidRDefault="00AF0BD2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Наименование работы,</w:t>
            </w:r>
          </w:p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24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Ответственный и исполнители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F0BD2" w:rsidRPr="00D90795" w:rsidTr="0092630C">
        <w:tc>
          <w:tcPr>
            <w:tcW w:w="846" w:type="dxa"/>
          </w:tcPr>
          <w:p w:rsidR="00AF0BD2" w:rsidRPr="00D90795" w:rsidRDefault="00AF0BD2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533" w:type="dxa"/>
            <w:gridSpan w:val="6"/>
          </w:tcPr>
          <w:p w:rsidR="00AF0BD2" w:rsidRPr="00D90795" w:rsidRDefault="00AF0BD2" w:rsidP="00140CD8">
            <w:pPr>
              <w:spacing w:after="0" w:line="240" w:lineRule="auto"/>
              <w:ind w:hanging="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Организационная работа.</w:t>
            </w:r>
          </w:p>
          <w:p w:rsidR="00AF0BD2" w:rsidRPr="00D90795" w:rsidRDefault="00AF0BD2" w:rsidP="00140CD8">
            <w:pPr>
              <w:spacing w:after="0" w:line="240" w:lineRule="auto"/>
              <w:ind w:hanging="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bCs/>
                <w:sz w:val="24"/>
                <w:szCs w:val="24"/>
              </w:rPr>
              <w:t>Общеуниверситетские мероприятия,</w:t>
            </w:r>
          </w:p>
          <w:p w:rsidR="00AF0BD2" w:rsidRPr="00D90795" w:rsidRDefault="00AF0BD2" w:rsidP="00140CD8">
            <w:pPr>
              <w:spacing w:after="0" w:line="240" w:lineRule="auto"/>
              <w:ind w:hanging="68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приуроченные к государственным праздникам, памятным датам, знаковым событиям университета, города, области, Республики Беларусь</w:t>
            </w: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pStyle w:val="a9"/>
              <w:jc w:val="both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Встреча студентов первого курса</w:t>
            </w:r>
            <w:r w:rsidR="005B4BAD" w:rsidRPr="00D90795">
              <w:rPr>
                <w:sz w:val="24"/>
                <w:szCs w:val="24"/>
                <w:lang w:val="ru-RU" w:eastAsia="ru-RU"/>
              </w:rPr>
              <w:t xml:space="preserve"> и их родителей</w:t>
            </w:r>
            <w:r w:rsidRPr="00D90795">
              <w:rPr>
                <w:sz w:val="24"/>
                <w:szCs w:val="24"/>
                <w:lang w:val="ru-RU" w:eastAsia="ru-RU"/>
              </w:rPr>
              <w:t xml:space="preserve"> с администрацией</w:t>
            </w:r>
            <w:r w:rsidR="00D06938" w:rsidRPr="00D90795">
              <w:rPr>
                <w:sz w:val="24"/>
                <w:szCs w:val="24"/>
                <w:lang w:val="ru-RU" w:eastAsia="ru-RU"/>
              </w:rPr>
              <w:t xml:space="preserve"> университета,</w:t>
            </w:r>
            <w:r w:rsidRPr="00D90795">
              <w:rPr>
                <w:sz w:val="24"/>
                <w:szCs w:val="24"/>
                <w:lang w:val="ru-RU" w:eastAsia="ru-RU"/>
              </w:rPr>
              <w:t xml:space="preserve"> факультета, заселение в общежитие студентов 1 курса.</w:t>
            </w:r>
          </w:p>
        </w:tc>
        <w:tc>
          <w:tcPr>
            <w:tcW w:w="1559" w:type="dxa"/>
            <w:vAlign w:val="center"/>
          </w:tcPr>
          <w:p w:rsidR="00AF0BD2" w:rsidRPr="00D90795" w:rsidRDefault="00D06938" w:rsidP="00D06938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29</w:t>
            </w:r>
            <w:r w:rsidR="00AF0BD2" w:rsidRPr="00D90795">
              <w:rPr>
                <w:sz w:val="24"/>
                <w:szCs w:val="24"/>
                <w:lang w:val="ru-RU" w:eastAsia="ru-RU"/>
              </w:rPr>
              <w:t xml:space="preserve"> августа 202</w:t>
            </w:r>
            <w:r w:rsidRPr="00D90795">
              <w:rPr>
                <w:sz w:val="24"/>
                <w:szCs w:val="24"/>
                <w:lang w:val="ru-RU" w:eastAsia="ru-RU"/>
              </w:rPr>
              <w:t>2</w:t>
            </w:r>
            <w:r w:rsidR="00AF0BD2" w:rsidRPr="00D90795">
              <w:rPr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Мехович А.П.,</w:t>
            </w:r>
          </w:p>
          <w:p w:rsidR="00D06938" w:rsidRPr="00D90795" w:rsidRDefault="00D06938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методист отдела по воспитательной работе с молодежью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B4BAD" w:rsidRPr="00D90795" w:rsidRDefault="005B4BAD" w:rsidP="005F72F1">
            <w:pPr>
              <w:numPr>
                <w:ilvl w:val="3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B4BAD" w:rsidRPr="00D90795" w:rsidRDefault="005B4BAD" w:rsidP="00140CD8">
            <w:pPr>
              <w:pStyle w:val="a9"/>
              <w:jc w:val="both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Проведение первого занятия, первого кураторского часа по теме «В исторической памяти сила и единство белорусского народа»</w:t>
            </w:r>
          </w:p>
        </w:tc>
        <w:tc>
          <w:tcPr>
            <w:tcW w:w="1559" w:type="dxa"/>
            <w:vAlign w:val="center"/>
          </w:tcPr>
          <w:p w:rsidR="005B4BAD" w:rsidRPr="00D90795" w:rsidRDefault="005B4BAD" w:rsidP="00D06938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1-2 сентября 2022 г.</w:t>
            </w:r>
          </w:p>
        </w:tc>
        <w:tc>
          <w:tcPr>
            <w:tcW w:w="1824" w:type="dxa"/>
            <w:vAlign w:val="center"/>
          </w:tcPr>
          <w:p w:rsidR="005B4BAD" w:rsidRPr="00D90795" w:rsidRDefault="005B4BAD" w:rsidP="005B4BAD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B4BAD" w:rsidRPr="00D90795" w:rsidRDefault="005B4BAD" w:rsidP="005B4BAD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</w:t>
            </w:r>
          </w:p>
          <w:p w:rsidR="005B4BAD" w:rsidRPr="00D90795" w:rsidRDefault="005B4BAD" w:rsidP="005B4BAD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ВР,</w:t>
            </w:r>
          </w:p>
          <w:p w:rsidR="005B4BAD" w:rsidRPr="00D90795" w:rsidRDefault="005B4BAD" w:rsidP="005B4BAD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Мехович А.П.,</w:t>
            </w:r>
          </w:p>
          <w:p w:rsidR="005B4BAD" w:rsidRPr="00D90795" w:rsidRDefault="005B4BAD" w:rsidP="005B4BAD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B4BAD" w:rsidRPr="00D90795" w:rsidRDefault="005B4BAD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B4BAD" w:rsidRPr="00D90795" w:rsidRDefault="005B4BA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Организация выполнения на факультете математики и информационных технологий Директив Президента Республики Беларусь №1,</w:t>
            </w:r>
            <w:r w:rsidR="005D7715" w:rsidRPr="00D90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№2,</w:t>
            </w:r>
            <w:r w:rsidR="005D7715" w:rsidRPr="00D90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№3, Декретов Президента Республики Беларусь №5,</w:t>
            </w:r>
            <w:r w:rsidR="005D7715" w:rsidRPr="00D90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№6, государственных планов и программ</w:t>
            </w:r>
          </w:p>
        </w:tc>
        <w:tc>
          <w:tcPr>
            <w:tcW w:w="1559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 30.06.202</w:t>
            </w:r>
            <w:r w:rsidR="00B67122" w:rsidRPr="00D90795">
              <w:rPr>
                <w:rFonts w:ascii="Times New Roman" w:hAnsi="Times New Roman"/>
                <w:sz w:val="24"/>
                <w:szCs w:val="24"/>
              </w:rPr>
              <w:t>3</w:t>
            </w:r>
            <w:r w:rsidR="00122A5F" w:rsidRPr="00D90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F0BD2" w:rsidRPr="00D90795" w:rsidRDefault="00AF0BD2" w:rsidP="00140CD8">
            <w:pPr>
              <w:spacing w:after="0" w:line="240" w:lineRule="auto"/>
              <w:ind w:hanging="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ВР,</w:t>
            </w:r>
          </w:p>
          <w:p w:rsidR="005B4BAD" w:rsidRPr="00D90795" w:rsidRDefault="005B4BAD" w:rsidP="005B4BAD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Мехович А.П.,</w:t>
            </w:r>
          </w:p>
          <w:p w:rsidR="005B4BAD" w:rsidRPr="00D90795" w:rsidRDefault="005B4BAD" w:rsidP="005B4BAD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заведующие 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кафедрами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ind w:left="-37" w:right="-108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Организация работы на факультете математики и информационных технологий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по реализации Декрета Президента Республики Беларусь № 18.</w:t>
            </w:r>
          </w:p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Взаимодействие с семьями, органами управления образованием, государственной, исполнительной и судебной власти, правоохранительными органами, общественными объединениями и организациями, другими заинтересованными в правовом просвещении обучающихся, защите прав и законных интересов несовершеннолетних</w:t>
            </w:r>
          </w:p>
        </w:tc>
        <w:tc>
          <w:tcPr>
            <w:tcW w:w="1559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до 30.06.202</w:t>
            </w:r>
            <w:r w:rsidR="00B67122" w:rsidRPr="00D90795">
              <w:rPr>
                <w:rFonts w:ascii="Times New Roman" w:hAnsi="Times New Roman"/>
                <w:sz w:val="24"/>
                <w:szCs w:val="24"/>
              </w:rPr>
              <w:t>3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lastRenderedPageBreak/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lastRenderedPageBreak/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 А.П.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 факультете мероприятий в рамках Года </w:t>
            </w:r>
            <w:r w:rsidR="005B4BAD" w:rsidRPr="00D90795">
              <w:rPr>
                <w:rFonts w:ascii="Times New Roman" w:hAnsi="Times New Roman"/>
                <w:sz w:val="24"/>
                <w:szCs w:val="24"/>
              </w:rPr>
              <w:t>исторической памяти</w:t>
            </w:r>
          </w:p>
        </w:tc>
        <w:tc>
          <w:tcPr>
            <w:tcW w:w="1559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мероприятиях и акциях общественной организации университета «Белорусский союз женщин»</w:t>
            </w:r>
          </w:p>
        </w:tc>
        <w:tc>
          <w:tcPr>
            <w:tcW w:w="1559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 А.П.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D90795"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мероприятиях и акциях ПО ОО  университета «Белая Русь» </w:t>
            </w:r>
          </w:p>
        </w:tc>
        <w:tc>
          <w:tcPr>
            <w:tcW w:w="1559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 А.П.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Участие студентов и сотрудников </w:t>
            </w:r>
            <w:proofErr w:type="spellStart"/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ФМиИТ</w:t>
            </w:r>
            <w:proofErr w:type="spellEnd"/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в республиканских, городских и районных общественно-политических, культурно-массовых и спортивных мероприятиях, посвященных государственным праздникам и памятным датам</w:t>
            </w:r>
          </w:p>
        </w:tc>
        <w:tc>
          <w:tcPr>
            <w:tcW w:w="1559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 А.П.,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заведующие 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кафедрами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Участия студентов и сотрудников </w:t>
            </w:r>
            <w:proofErr w:type="spellStart"/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ФМиИТ</w:t>
            </w:r>
            <w:proofErr w:type="spellEnd"/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в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мероприятиях в рамках проекта «Неделя первокурсника 202</w:t>
            </w:r>
            <w:r w:rsidR="005B4BAD" w:rsidRPr="00D90795">
              <w:rPr>
                <w:rFonts w:ascii="Times New Roman" w:hAnsi="Times New Roman"/>
                <w:sz w:val="24"/>
                <w:szCs w:val="24"/>
              </w:rPr>
              <w:t>2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5B4BAD" w:rsidRPr="00D90795" w:rsidRDefault="005B4BAD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Торжественная линейка;</w:t>
            </w:r>
          </w:p>
          <w:p w:rsidR="005B4BAD" w:rsidRPr="00D90795" w:rsidRDefault="005B4BAD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 Интеллектуально-развлекательный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Акция «</w:t>
            </w:r>
            <w:r w:rsidR="005B4BAD" w:rsidRPr="00D90795">
              <w:rPr>
                <w:rFonts w:ascii="Times New Roman" w:hAnsi="Times New Roman"/>
                <w:sz w:val="24"/>
                <w:szCs w:val="24"/>
              </w:rPr>
              <w:t>Вперёд в будущее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</w:t>
            </w:r>
            <w:r w:rsidR="005B4BAD" w:rsidRPr="00D90795">
              <w:rPr>
                <w:rFonts w:ascii="Times New Roman" w:hAnsi="Times New Roman"/>
                <w:sz w:val="24"/>
                <w:szCs w:val="24"/>
              </w:rPr>
              <w:t> 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Анкетирование «Изучение интересов и направленности студентов первого курса»;</w:t>
            </w:r>
          </w:p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Активный тренинг «Зачётная сессия»;</w:t>
            </w:r>
          </w:p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4BAD" w:rsidRPr="00D90795">
              <w:rPr>
                <w:rFonts w:ascii="Times New Roman" w:hAnsi="Times New Roman"/>
                <w:sz w:val="24"/>
                <w:szCs w:val="24"/>
              </w:rPr>
              <w:t>Кубок команд КВН ВГУ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4BAD" w:rsidRPr="00D90795" w:rsidRDefault="005B4BAD" w:rsidP="005B4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Дискотека для первокурсников.</w:t>
            </w:r>
          </w:p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1-10 сентября</w:t>
            </w:r>
            <w:r w:rsidR="002F2DED" w:rsidRPr="00D90795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 А.П.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92630C">
            <w:pPr>
              <w:numPr>
                <w:ilvl w:val="3"/>
                <w:numId w:val="1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Организация студентов </w:t>
            </w:r>
            <w:proofErr w:type="spellStart"/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ФМиИТ</w:t>
            </w:r>
            <w:proofErr w:type="spellEnd"/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для участия в о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бщеуниверситетском конкурсе «Студент года ВГУ»</w:t>
            </w:r>
          </w:p>
        </w:tc>
        <w:tc>
          <w:tcPr>
            <w:tcW w:w="1559" w:type="dxa"/>
          </w:tcPr>
          <w:p w:rsidR="002F2DED" w:rsidRPr="00D90795" w:rsidRDefault="00AF0BD2" w:rsidP="002F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  <w:r w:rsidR="002F2DED" w:rsidRPr="00D90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DED" w:rsidRPr="00D90795" w:rsidRDefault="002F2DED" w:rsidP="002F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 А.П.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171" w:right="-12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Участие студентов и сотрудников </w:t>
            </w:r>
            <w:proofErr w:type="spellStart"/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ФМиИТ</w:t>
            </w:r>
            <w:proofErr w:type="spellEnd"/>
            <w:r w:rsidRPr="00D9079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в праздничной акции «Жить, чтобы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учиться и учить», приуроченная ко Дню учителя</w:t>
            </w:r>
          </w:p>
        </w:tc>
        <w:tc>
          <w:tcPr>
            <w:tcW w:w="1559" w:type="dxa"/>
          </w:tcPr>
          <w:p w:rsidR="00AF0BD2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AF0BD2" w:rsidRPr="00D90795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2F2DED" w:rsidRPr="00D90795" w:rsidRDefault="002F2DED" w:rsidP="002F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2F2DED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lastRenderedPageBreak/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lastRenderedPageBreak/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 А.П.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29" w:right="-51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Недели памяти П.М. Машерова, посвященной 10</w:t>
            </w:r>
            <w:r w:rsidR="005B4BAD" w:rsidRPr="00D90795">
              <w:rPr>
                <w:rFonts w:ascii="Times New Roman" w:hAnsi="Times New Roman"/>
                <w:sz w:val="24"/>
                <w:szCs w:val="24"/>
              </w:rPr>
              <w:t>5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-й годовщине со дня его рождения </w:t>
            </w:r>
          </w:p>
        </w:tc>
        <w:tc>
          <w:tcPr>
            <w:tcW w:w="1559" w:type="dxa"/>
          </w:tcPr>
          <w:p w:rsidR="00AF0BD2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Ф</w:t>
            </w:r>
            <w:r w:rsidR="00AF0BD2" w:rsidRPr="00D90795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2F2DED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29" w:right="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«10 декабря – День прав человека»: информационные встречи и кураторские часы на факультете</w:t>
            </w:r>
          </w:p>
        </w:tc>
        <w:tc>
          <w:tcPr>
            <w:tcW w:w="1559" w:type="dxa"/>
          </w:tcPr>
          <w:p w:rsidR="00AF0BD2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</w:t>
            </w:r>
            <w:r w:rsidR="00AF0BD2" w:rsidRPr="00D9079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2F2DED" w:rsidRPr="00D90795" w:rsidRDefault="002F2DED" w:rsidP="002F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2F2DED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BD2" w:rsidRPr="00D90795" w:rsidRDefault="00AF0BD2" w:rsidP="00140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«15 февраля – День памяти воинов-интернационалистов: информационные встречи и кураторские часы на факультете</w:t>
            </w:r>
            <w:r w:rsidR="0092630C">
              <w:rPr>
                <w:rFonts w:ascii="Times New Roman" w:hAnsi="Times New Roman"/>
                <w:sz w:val="24"/>
                <w:szCs w:val="24"/>
              </w:rPr>
              <w:t xml:space="preserve">, посещение музея воинам-интернационалистам </w:t>
            </w:r>
          </w:p>
        </w:tc>
        <w:tc>
          <w:tcPr>
            <w:tcW w:w="1559" w:type="dxa"/>
          </w:tcPr>
          <w:p w:rsidR="00AF0BD2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Ф</w:t>
            </w:r>
            <w:r w:rsidR="00AF0BD2" w:rsidRPr="00D90795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2F2DED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856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AF0BD2" w:rsidRPr="00D90795" w:rsidRDefault="00AF0BD2" w:rsidP="005F72F1">
            <w:pPr>
              <w:numPr>
                <w:ilvl w:val="3"/>
                <w:numId w:val="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F0BD2" w:rsidRPr="00D90795" w:rsidRDefault="00AF0BD2" w:rsidP="0014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общеуниверситетской акции «В одном строю за честь и веру», приуроченной ко Дню защитников Отечества и Вооруженных сил Республики Беларусь</w:t>
            </w:r>
          </w:p>
        </w:tc>
        <w:tc>
          <w:tcPr>
            <w:tcW w:w="1559" w:type="dxa"/>
          </w:tcPr>
          <w:p w:rsidR="00AF0BD2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Ф</w:t>
            </w:r>
            <w:r w:rsidR="00AF0BD2" w:rsidRPr="00D90795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2F2DED" w:rsidRPr="00D90795" w:rsidRDefault="002F2DED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AF0BD2" w:rsidRPr="00D90795" w:rsidRDefault="00AF0BD2" w:rsidP="00140CD8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AF0BD2" w:rsidRPr="00D90795" w:rsidRDefault="00AF0BD2" w:rsidP="00140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1"/>
              </w:numPr>
              <w:spacing w:after="0" w:line="240" w:lineRule="auto"/>
              <w:ind w:left="29" w:right="-51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общеуниверситетской акции «Весна. Любовь. Цветы», посвященной Дню женщин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1"/>
              </w:numPr>
              <w:spacing w:after="0" w:line="240" w:lineRule="auto"/>
              <w:ind w:left="29" w:right="2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посвященных Дню Победы советского народа в Великой Отечественной войне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Ко Дню Государственного герба Республики Беларусь и Государственного флага Республики Беларусь: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«Символика моей страны» - тематические кураторские часы в группах;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 просмотр фильма «Герб и флаг Беларуси» в общежитиях университета; 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участие в городском торжественном мероприятии у памятного знака «Орден Победы»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  <w:r w:rsidRPr="00D90795">
              <w:rPr>
                <w:sz w:val="24"/>
                <w:szCs w:val="24"/>
                <w:lang w:eastAsia="ru-RU"/>
              </w:rPr>
              <w:t xml:space="preserve"> </w:t>
            </w: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Определение кандидатуры лучшего выпускника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для участия в Республиканском бале выпускников высших учебных заведений.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коллектива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в мероприятиях, посвященных Дню города Витебска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коллектива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в городских мероприятиях, посвященных Дню независимости Республики Беларусь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Идеологическое обеспечение воспитательной работы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2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pStyle w:val="ac"/>
              <w:spacing w:after="0" w:line="240" w:lineRule="auto"/>
              <w:jc w:val="both"/>
              <w:rPr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информационных встреч членов ИПГ со студентами на факультете, в общежитиях университета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 30.06.2023г.</w:t>
            </w: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0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D90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информационно-пропагандистская группа факультета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2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информационных и кураторских часов, круглых столов, встреч студентов и сотрудников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с руководителями органов государственного управления, представителями исполнительной и законодательной власти, представителями руководства города, района, университета, деятелями науки и культуры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 30.06.2023г.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2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Проведение мониторинга о состоянии идеологической и воспитательной работы на факультете.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 30.06.2023г.</w:t>
            </w:r>
          </w:p>
        </w:tc>
        <w:tc>
          <w:tcPr>
            <w:tcW w:w="1824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зам. декана по ВР Мехович А.П.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2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 общеуниверситетском семинаре кураторов учебных групп, воспитателей общежитий.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 30.06.2023г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2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мероприятиях на базе народного музея истории ВГУ, мемориального музея П. М. Машерова.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2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во встречах членов студенческого самоуправления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с представителями ректората.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студенческий совет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2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стендов: «Лучшие студенты», «Спортивная жизнь».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студенческий совет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2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 конкурсе профессионального мастерства «Лучший куратор ВГУ - 2023».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 30.06.2023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3"/>
                <w:numId w:val="2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конкурсе «Лучшая студенческая (учебная) группа ВГУ-2023».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 30.06.2023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акции ПО ОО «БРСМ». Поздравление студентов 1 курса – членов БРСМ).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 информационно - профилактической акции для студентов 1 курса «Неделя правовых знаний»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Организация и проведение в учебных группах 1 курса бесед «Кодекс Республики Беларусь об образовании», «Права и обязанности студентов УВО», «Устав учреждения образования «Витебский государственный университет имени П.М. Машерова», «Этический Кодекс ВГУ</w:t>
            </w:r>
            <w:proofErr w:type="gramStart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историко-патриотических рейдах «Память»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 – ноябрь 2022 г.,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«Киносезоне ВГУ» - совместных просмотрах кинофильмов с участием ректора в актовом зале университета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Организация и проведение кураторского часа «10 декабря – День прав человека»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кураторского часа «15 февраля – День памяти воинов-интернационалистов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Организация и проведение кураторского часа «15 марта – День конституции Республики Беларусь»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«26 апреля – День Чернобыльской трагедии» - информационные и кураторские часы в учебных группах.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Организация и проведение бесед, тематических кураторских часов «Национальная символика – историческая память народа».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Проведение работы на факультете по формированию уважительного отношения к государственным символам (гербу, флагу, гимну Республики Беларусь).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Заведующие кафедрами, 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Воспитание информационной культуры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Информационно-методическое сопровождение и организация работы информационно-пропагандистской группы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 30.06.2023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Выпуск и размещение на информационных стендах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информационных бюллетеней к государственным праздникам и памятным датам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Организация подписки среди сотрудников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на центральные республиканские, областные, городские печатные издания.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ноябрь –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lastRenderedPageBreak/>
              <w:t>зам. декана по ВР Мехович 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информационной работы со студентами 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интернетпространстве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через созданные аккаунты, группы по интересам в «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Telegram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</w:rPr>
              <w:t xml:space="preserve">зам. декана по ВР Мехович А.П., </w:t>
            </w: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Актуализация информации по направлениям воспитательной деятельности на официальном сайте факультета и в социальных сетях.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Колбасич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Л.П.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5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92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студентов в «Здравствуй, Витебск»</w:t>
            </w:r>
            <w:r w:rsidR="0092630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 xml:space="preserve"> экскурсионной акции для студентов 1 курса.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зам. декана 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5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92630C" w:rsidP="0092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</w:t>
            </w:r>
            <w:r w:rsidR="005F72F1" w:rsidRPr="00D90795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F72F1" w:rsidRPr="00D90795">
              <w:rPr>
                <w:rFonts w:ascii="Times New Roman" w:hAnsi="Times New Roman"/>
                <w:sz w:val="24"/>
                <w:szCs w:val="24"/>
              </w:rPr>
              <w:t xml:space="preserve"> «Мир открыт каждому», посвященная Дню инвалидов Республики Беларусь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5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Проведение благотворительных и волонтерских акций по оказанию поддержки и помощи ветеранам Великой Отечественной войны, ветеранам труда, другим категориям населения, нуждающимся в повышенном социальном внимании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5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5F72F1" w:rsidRPr="00D90795" w:rsidRDefault="005F72F1" w:rsidP="005F72F1">
            <w:pPr>
              <w:pStyle w:val="a9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Организация выставок творческих работ преподавателей, сотрудников и студентов факультета</w:t>
            </w:r>
          </w:p>
        </w:tc>
        <w:tc>
          <w:tcPr>
            <w:tcW w:w="1559" w:type="dxa"/>
            <w:vAlign w:val="center"/>
          </w:tcPr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в рамках Недели факультета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Поликультурное воспитание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иностранных студентов, обучающихся на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, в традиционных мероприятиях, проводимых на факультете («Посвящение в студенты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«Неделя факультета», «Неделя </w:t>
            </w:r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», «Международный день астрономии» и др.)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lastRenderedPageBreak/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кураторского часа «Беларусь – страна дружбы и национального согласия»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Привлечение иностранных студентов к участию в общественной жизни университета, в спортивных и культурных мероприятиях, патриотических акциях, в научно-исследовательской работе.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совместных спортивных соревнованиях между командами белорусских и иностранных студентов.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культуры безопасной жизнедеятельности и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здорового образа жизни,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Ознакомление студентов с требованиями по технике безопасности в учебное время, а также на улице и в быту.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 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Правовые пятиминутки «Персональная ответственность за личную подпись на документах, текстах, договорах, которые ты подписываешь!»</w:t>
            </w:r>
            <w:r w:rsidRPr="00D90795">
              <w:rPr>
                <w:sz w:val="24"/>
                <w:szCs w:val="24"/>
              </w:rPr>
              <w:t xml:space="preserve">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со студентами на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Проведение кураторских часов на тему: «Ответственное отношение к своим документам».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Проведение кураторских часов по профилактике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суицидоопасного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поведения: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-месячника по профилактике суицидов;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 акций «Твой выбор – твоя жизнь», «Мы нужны друг другу» 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lastRenderedPageBreak/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lastRenderedPageBreak/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Ко Всемирному дню борьбы со СПИДом: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проведение волонтерскими группами факультетов мероприятий по профилактике распространения ВИЧ/СПИД среди студенческой молодежи;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 мероприятия и встречи со специалистами на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 Международному дню борьбы с наркотиками: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 «Наркотическая зависимость – что это?» - встречи с врачом-наркологом на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студсовет</w:t>
            </w:r>
            <w:proofErr w:type="spellEnd"/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Кураторский час ко Всемирному дню здоровья: «Быть здоровым – это классно»;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 участие студентов факультета в весеннем легкоатлетическом кроссе.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мероприятиях ко Всемирному дню без табака: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традиционная акция «Меняем сигареты на конфеты»;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795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Молодежь против табака», «Брось курить и стань успешным!»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студсовет</w:t>
            </w:r>
            <w:proofErr w:type="spellEnd"/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республиканской акции «Здоровый я – здоровая страна» - </w:t>
            </w:r>
            <w:proofErr w:type="gramStart"/>
            <w:r w:rsidRPr="00D90795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направленные на здоровый образ жизни и личную ответственность обучающихся за состояние своего здоровья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студсовет</w:t>
            </w:r>
            <w:proofErr w:type="spellEnd"/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Проведение Дня здоровья на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Шатуха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И.Г.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студентов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в Спартакиаде ВГУ.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Шатуха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И.Г.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Организация студентов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на санаторно-курортное оздоровления студентов в санаториях Республики Беларусь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</w:t>
            </w:r>
            <w:r w:rsidRPr="00D90795">
              <w:rPr>
                <w:sz w:val="24"/>
                <w:szCs w:val="24"/>
                <w:lang w:val="ru-RU" w:eastAsia="ru-RU"/>
              </w:rPr>
              <w:lastRenderedPageBreak/>
              <w:t>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7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представителями криминальной милиции МВД РБ по противодействию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киберпреступности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 xml:space="preserve">Правовое воспитание, профилактика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противоправного поведения среди учащейся молодежи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8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Индивидуальная разъяснительная работа со студентами по противодействию деструктивным силам, вовлекающим молодежь в противоправную деятельность, и личной ответственности за участие в подобного рода деятельности.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8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ind w:left="-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Проведение мероприятий по вопросам профилактики правонарушений и преступлений в молодежной среде:</w:t>
            </w:r>
          </w:p>
          <w:p w:rsidR="005F72F1" w:rsidRPr="00D90795" w:rsidRDefault="005F72F1" w:rsidP="005F72F1">
            <w:pPr>
              <w:spacing w:after="0" w:line="240" w:lineRule="auto"/>
              <w:ind w:left="-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</w:t>
            </w:r>
            <w:r w:rsidRPr="00D90795">
              <w:rPr>
                <w:sz w:val="24"/>
                <w:szCs w:val="24"/>
              </w:rPr>
              <w:t xml:space="preserve">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по противодействию наркомании и незаконному обороту наркотиков;</w:t>
            </w:r>
          </w:p>
          <w:p w:rsidR="005F72F1" w:rsidRPr="00D90795" w:rsidRDefault="005F72F1" w:rsidP="005F72F1">
            <w:pPr>
              <w:spacing w:after="0" w:line="240" w:lineRule="auto"/>
              <w:ind w:left="-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 встречи для студентов по профилактике наркомании, употребления курительных смесей СПАЙС, алкогольной зависимости; 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-информационные встречи, беседы, круглые столы, выступления, семинары по правовому просвещению, борьбе с преступностью и коррупцией, противодействию торговле людьми, предотвращению суицида, нелегальной миграции.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8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Проведение комплекса информационно-просветительских и воспитательных мероприятий по повышению престижа семьи, формированию ответственного материнства и отцовства, этике и психологии семейных отношений, исключению насилия в семейно-бытовой сфере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8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Проведение встреч, бесед со студентами и сотрудниками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коррупции, мерах ответственности за коррупционные правонарушения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2" w:type="dxa"/>
            <w:gridSpan w:val="4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Гендерное и семейное воспитание</w:t>
            </w:r>
          </w:p>
        </w:tc>
        <w:tc>
          <w:tcPr>
            <w:tcW w:w="144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2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программы «Подготовка молодежи к семейной жизни» организация и проведение воспитательных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семейному воспитанию (лекций, бесед, круглых столов)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</w:t>
            </w:r>
            <w:r w:rsidRPr="00D90795">
              <w:rPr>
                <w:sz w:val="24"/>
                <w:szCs w:val="24"/>
                <w:lang w:val="ru-RU" w:eastAsia="ru-RU"/>
              </w:rPr>
              <w:lastRenderedPageBreak/>
              <w:t>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2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акции (лекции, круглые столы, беседы) по формированию культуры семейных ценностей: «О семье и браке: новый уровень отношений», «Моя семья – моя крепость» и др.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2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Проведение встреч, бесед «Гендерные роли», «Ответственное материнство и отцовство»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2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«Студенческая семья – предмет заботы государства». Встречи с молодыми семьями и студентами, воспитывающими детей с целью организации условий для успешного сочетания учёбы с семейно-родительскими обязанностями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2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Ко Дню матери: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рассылка благодарственных писем матерям студентов (за активное участие в общественной жизни, за достижения в учебе, науке);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- поздравление студенток-матерей на факультете;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 «Позвони маме! Она ждет твоего звонка» - акция </w:t>
            </w:r>
            <w:r w:rsidRPr="00D90795">
              <w:rPr>
                <w:rFonts w:ascii="Times New Roman" w:hAnsi="Times New Roman"/>
                <w:sz w:val="24"/>
                <w:szCs w:val="24"/>
                <w:lang w:val="be-BY"/>
              </w:rPr>
              <w:t>на факультете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профессиональной культуры личности,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3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Помощь хозяйствам области в уборке урожая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3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«Молодой специалист: права и обязанности» - беседы со студентами-выпускниками из числа детей-сирот, детей оставшихся без попечения родителей.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3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Организация участия студентов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, городских и республиканских субботниках. 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lastRenderedPageBreak/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</w:t>
            </w:r>
            <w:r w:rsidRPr="00D90795">
              <w:rPr>
                <w:sz w:val="24"/>
                <w:szCs w:val="24"/>
                <w:lang w:val="ru-RU" w:eastAsia="ru-RU"/>
              </w:rPr>
              <w:lastRenderedPageBreak/>
              <w:t>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3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5F72F1" w:rsidRPr="00D90795" w:rsidRDefault="005F72F1" w:rsidP="005F72F1">
            <w:pPr>
              <w:pStyle w:val="a9"/>
              <w:jc w:val="both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Организация участия студентов в работе областных семинаров учителей математики, </w:t>
            </w:r>
            <w:proofErr w:type="gramStart"/>
            <w:r w:rsidRPr="00D90795">
              <w:rPr>
                <w:sz w:val="24"/>
                <w:szCs w:val="24"/>
                <w:lang w:val="ru-RU" w:eastAsia="ru-RU"/>
              </w:rPr>
              <w:t>информатики и физики</w:t>
            </w:r>
            <w:proofErr w:type="gramEnd"/>
            <w:r w:rsidRPr="00D90795">
              <w:rPr>
                <w:sz w:val="24"/>
                <w:szCs w:val="24"/>
                <w:lang w:val="ru-RU" w:eastAsia="ru-RU"/>
              </w:rPr>
              <w:t xml:space="preserve"> проводимых в рамках Недели факультета</w:t>
            </w:r>
          </w:p>
          <w:p w:rsidR="005F72F1" w:rsidRPr="00D90795" w:rsidRDefault="005F72F1" w:rsidP="005F72F1">
            <w:pPr>
              <w:pStyle w:val="a9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F72F1" w:rsidRPr="00D90795" w:rsidRDefault="005F72F1" w:rsidP="005F72F1">
            <w:pPr>
              <w:pStyle w:val="a9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март-апрель</w:t>
            </w:r>
          </w:p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</w:rPr>
              <w:t>2023 г.</w:t>
            </w: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3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мероприятие для студентов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«Ярмарка вакансий» (</w:t>
            </w:r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EPAM Systems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iTechArt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 Group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,</w:t>
            </w:r>
            <w:r w:rsidR="0092630C" w:rsidRPr="00926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Innowise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 Group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Andersen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Artezio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УР 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Исаченко А.С.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3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 общеуниверситетских Днях открытых дверей и проведение Дней открытых дверей на факультете. Привлечение студентов к участию 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 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заведующие кафедрами,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Столяренко А.Ю.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3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92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Проведение мастер-классов по виртуальной и дополненной реальности, 3</w:t>
            </w:r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>-моделированию и 3</w:t>
            </w:r>
            <w:r w:rsidRPr="00D9079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90795">
              <w:rPr>
                <w:rFonts w:ascii="Times New Roman" w:hAnsi="Times New Roman"/>
                <w:sz w:val="24"/>
                <w:szCs w:val="24"/>
              </w:rPr>
              <w:t xml:space="preserve">-печати, робототехнике для студентов </w:t>
            </w:r>
            <w:proofErr w:type="gramStart"/>
            <w:r w:rsidRPr="00D90795">
              <w:rPr>
                <w:rFonts w:ascii="Times New Roman" w:hAnsi="Times New Roman"/>
                <w:sz w:val="24"/>
                <w:szCs w:val="24"/>
              </w:rPr>
              <w:t>и  школьников</w:t>
            </w:r>
            <w:proofErr w:type="gram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города Витебска.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 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Столяренко А.Ю.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5F72F1">
            <w:pPr>
              <w:numPr>
                <w:ilvl w:val="0"/>
                <w:numId w:val="13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студентов и школьников в вечерних астрономических наблюдениях.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 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Столяренко А.Ю., 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Пудовкин С.Ю.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акции «День без машин: все на велик!» в рамках Европейской недели мобильности и Всемирного дня без автомобиля.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акции «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Машеровцы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за чистый лес» в рамках республиканской добровольной акции «Чистый лес».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</w:t>
            </w:r>
            <w:r w:rsidRPr="00D90795">
              <w:rPr>
                <w:sz w:val="24"/>
                <w:szCs w:val="24"/>
                <w:lang w:val="ru-RU" w:eastAsia="ru-RU"/>
              </w:rPr>
              <w:lastRenderedPageBreak/>
              <w:t>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студсовет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92630C" w:rsidP="0092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</w:t>
            </w:r>
            <w:r w:rsidR="005F72F1" w:rsidRPr="00D90795">
              <w:rPr>
                <w:rFonts w:ascii="Times New Roman" w:hAnsi="Times New Roman"/>
                <w:sz w:val="24"/>
                <w:szCs w:val="24"/>
              </w:rPr>
              <w:t>кция «Экологический десант» - обустройство и приведение в надлежащее состояние «зеленой зоны» прилегающей территории к зданиям корпусов и общежитий университета.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коллектива факультета в экологической акции «Час Земли»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Проведение кураторских часов «Чернобыльская свеча».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Шпаков С.А., 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республиканской добровольной акции «Неделя леса».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gramStart"/>
            <w:r w:rsidRPr="00D90795">
              <w:rPr>
                <w:sz w:val="24"/>
                <w:szCs w:val="24"/>
                <w:lang w:val="ru-RU" w:eastAsia="ru-RU"/>
              </w:rPr>
              <w:t xml:space="preserve">кураторы.  </w:t>
            </w:r>
            <w:proofErr w:type="gramEnd"/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4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формирование у обучающихся навыков экономии и бережливого использования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- и материальных ресурсов.</w:t>
            </w:r>
            <w:r w:rsidRPr="00D9079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17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воспитание.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культурного досуга студентов 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мероприятии «Посвящение в студенты».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на факультете «Курс Молодого Студента 2022»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конкурсе грации и артистического мастерства «Мисс ВГУ 2022»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</w:t>
            </w:r>
            <w:r w:rsidRPr="00D90795">
              <w:rPr>
                <w:sz w:val="24"/>
                <w:szCs w:val="24"/>
                <w:lang w:val="ru-RU" w:eastAsia="ru-RU"/>
              </w:rPr>
              <w:lastRenderedPageBreak/>
              <w:t>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студенческой лиге интеллектуальных команд университета.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5F72F1" w:rsidRPr="00D90795" w:rsidRDefault="005F72F1" w:rsidP="005F72F1">
            <w:pPr>
              <w:pStyle w:val="a9"/>
              <w:jc w:val="both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Проведение турниров по компьютерным играм: «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Minesweeper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>», «</w:t>
            </w:r>
            <w:r w:rsidRPr="00D90795">
              <w:rPr>
                <w:sz w:val="24"/>
                <w:szCs w:val="24"/>
                <w:lang w:val="en-US" w:eastAsia="ru-RU"/>
              </w:rPr>
              <w:t>Counter</w:t>
            </w:r>
            <w:r w:rsidRPr="00D90795">
              <w:rPr>
                <w:sz w:val="24"/>
                <w:szCs w:val="24"/>
                <w:lang w:val="ru-RU" w:eastAsia="ru-RU"/>
              </w:rPr>
              <w:t xml:space="preserve"> </w:t>
            </w:r>
            <w:r w:rsidRPr="00D90795">
              <w:rPr>
                <w:sz w:val="24"/>
                <w:szCs w:val="24"/>
                <w:lang w:val="en-US" w:eastAsia="ru-RU"/>
              </w:rPr>
              <w:t>Strike</w:t>
            </w:r>
            <w:r w:rsidRPr="00D90795">
              <w:rPr>
                <w:sz w:val="24"/>
                <w:szCs w:val="24"/>
                <w:lang w:val="ru-RU" w:eastAsia="ru-RU"/>
              </w:rPr>
              <w:t>» и др. в рамках Недели факультета</w:t>
            </w:r>
          </w:p>
        </w:tc>
        <w:tc>
          <w:tcPr>
            <w:tcW w:w="1559" w:type="dxa"/>
            <w:vAlign w:val="center"/>
          </w:tcPr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март-апрель</w:t>
            </w:r>
          </w:p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Зам. декана по ВР Мехович А.П., </w:t>
            </w:r>
          </w:p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секретарь БРСМ факультета, профорг факультета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5F72F1" w:rsidRPr="00D90795" w:rsidRDefault="005F72F1" w:rsidP="005F72F1">
            <w:pPr>
              <w:pStyle w:val="a9"/>
              <w:jc w:val="both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Проведение игр «Что? Где? Когда?» и «Своя игра» в рамках Недели факультета. </w:t>
            </w:r>
          </w:p>
        </w:tc>
        <w:tc>
          <w:tcPr>
            <w:tcW w:w="1559" w:type="dxa"/>
            <w:vAlign w:val="center"/>
          </w:tcPr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март-апрель</w:t>
            </w:r>
          </w:p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Зам. декана по ВР Мехович А.П., </w:t>
            </w:r>
          </w:p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секретарь БРСМ факультета, профорг факультета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фестивале творчества студентов «Студенческая весна»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Торжественное мероприятие и праздничный концерт, приуроченные к окончанию учебного процесса у студентов выпускных курсов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 экскурсионной программе по университету «Я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795">
              <w:rPr>
                <w:rFonts w:ascii="Times New Roman" w:hAnsi="Times New Roman"/>
                <w:sz w:val="24"/>
                <w:szCs w:val="24"/>
              </w:rPr>
              <w:softHyphen/>
              <w:t xml:space="preserve">– студент ВГУ» (для первокурсников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 xml:space="preserve"> с посещением музеев университета).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Первый семестр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кураторы.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 интеллектуальных играх, посвящённых жизни и деятельности П.М. Машерова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студсовет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Участие в конкурсе творчества и артистического мастерства «Мистер ВГУ»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9"/>
              </w:numPr>
              <w:spacing w:after="0" w:line="240" w:lineRule="auto"/>
              <w:ind w:left="17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Участие в конкурсе творчества и артистического мастерства «Мисс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Зам. декана по ВР Мехович А.П.,</w:t>
            </w:r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D9079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Социально-педагогическое и психологическое сопровождение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воспитательного процесса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0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Проведение встреч и кураторских часов по адаптации студентов 1 курса к новым социальным условиям.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AA7A37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Шпаков С.А., кураторы, </w:t>
            </w:r>
            <w:r w:rsidRPr="00AA7A37">
              <w:rPr>
                <w:sz w:val="24"/>
                <w:szCs w:val="24"/>
                <w:lang w:val="ru-RU" w:eastAsia="ru-RU"/>
              </w:rPr>
              <w:t xml:space="preserve">специалисты </w:t>
            </w:r>
            <w:proofErr w:type="spellStart"/>
            <w:r w:rsidRPr="00AA7A37">
              <w:rPr>
                <w:sz w:val="24"/>
                <w:szCs w:val="24"/>
                <w:lang w:val="ru-RU" w:eastAsia="ru-RU"/>
              </w:rPr>
              <w:t>СПиПС</w:t>
            </w:r>
            <w:proofErr w:type="spellEnd"/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0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Выявление и учет студентов, нуждающихся в социальной защите и поддержке.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 2022 г.,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далее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</w:t>
            </w:r>
          </w:p>
          <w:p w:rsidR="005F72F1" w:rsidRPr="00D90795" w:rsidRDefault="00AA7A37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кураторы,</w:t>
            </w:r>
            <w:r w:rsidRPr="00AA7A37">
              <w:rPr>
                <w:sz w:val="24"/>
                <w:szCs w:val="24"/>
                <w:lang w:val="ru-RU" w:eastAsia="ru-RU"/>
              </w:rPr>
              <w:t xml:space="preserve"> </w:t>
            </w:r>
            <w:r w:rsidRPr="00AA7A37">
              <w:rPr>
                <w:sz w:val="24"/>
                <w:szCs w:val="24"/>
                <w:lang w:val="ru-RU" w:eastAsia="ru-RU"/>
              </w:rPr>
              <w:t xml:space="preserve">специалисты </w:t>
            </w:r>
            <w:proofErr w:type="spellStart"/>
            <w:r w:rsidRPr="00AA7A37">
              <w:rPr>
                <w:sz w:val="24"/>
                <w:szCs w:val="24"/>
                <w:lang w:val="ru-RU" w:eastAsia="ru-RU"/>
              </w:rPr>
              <w:t>СПиПС</w:t>
            </w:r>
            <w:proofErr w:type="spellEnd"/>
            <w:r w:rsidR="005F72F1" w:rsidRPr="00D90795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0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Обновление банка данных студентов из числа детей-сирот и детей, оставшихся без попечения родителей, инвалидов и студентов, пострадавших от аварии на Чернобыльской АЭС.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Зам. декана по ВР Мехович А.П., </w:t>
            </w:r>
          </w:p>
          <w:p w:rsidR="005F72F1" w:rsidRPr="00D90795" w:rsidRDefault="00AA7A37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кураторы,</w:t>
            </w:r>
            <w:r w:rsidRPr="00AA7A37">
              <w:rPr>
                <w:sz w:val="24"/>
                <w:szCs w:val="24"/>
                <w:lang w:val="ru-RU" w:eastAsia="ru-RU"/>
              </w:rPr>
              <w:t xml:space="preserve"> специалисты </w:t>
            </w:r>
            <w:proofErr w:type="spellStart"/>
            <w:r w:rsidRPr="00AA7A37">
              <w:rPr>
                <w:sz w:val="24"/>
                <w:szCs w:val="24"/>
                <w:lang w:val="ru-RU" w:eastAsia="ru-RU"/>
              </w:rPr>
              <w:t>СПиПС</w:t>
            </w:r>
            <w:proofErr w:type="spellEnd"/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0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со студентами, нуждающимися в социально-педагогической помощи.</w:t>
            </w:r>
          </w:p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30.06.2023 г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А.П., </w:t>
            </w:r>
          </w:p>
          <w:p w:rsidR="005F72F1" w:rsidRPr="00D90795" w:rsidRDefault="00E365AB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кураторы,</w:t>
            </w:r>
            <w:r w:rsidRPr="00AA7A37">
              <w:rPr>
                <w:sz w:val="24"/>
                <w:szCs w:val="24"/>
                <w:lang w:val="ru-RU" w:eastAsia="ru-RU"/>
              </w:rPr>
              <w:t xml:space="preserve"> специалисты </w:t>
            </w:r>
            <w:proofErr w:type="spellStart"/>
            <w:r w:rsidRPr="00AA7A37">
              <w:rPr>
                <w:sz w:val="24"/>
                <w:szCs w:val="24"/>
                <w:lang w:val="ru-RU" w:eastAsia="ru-RU"/>
              </w:rPr>
              <w:t>СПиПС</w:t>
            </w:r>
            <w:proofErr w:type="spellEnd"/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c>
          <w:tcPr>
            <w:tcW w:w="846" w:type="dxa"/>
          </w:tcPr>
          <w:p w:rsidR="005F72F1" w:rsidRPr="00D90795" w:rsidRDefault="005F72F1" w:rsidP="005F7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533" w:type="dxa"/>
            <w:gridSpan w:val="6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e-BY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 xml:space="preserve">Научно-методическое и кадровое обеспечение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90795">
              <w:rPr>
                <w:rFonts w:ascii="Times New Roman" w:hAnsi="Times New Roman"/>
                <w:b/>
                <w:sz w:val="24"/>
                <w:szCs w:val="24"/>
              </w:rPr>
              <w:t>идеологической и воспитательной работы</w:t>
            </w: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90795">
              <w:rPr>
                <w:rFonts w:ascii="Times New Roman" w:hAnsi="Times New Roman"/>
                <w:sz w:val="24"/>
                <w:szCs w:val="24"/>
                <w:lang w:val="be-BY"/>
              </w:rPr>
              <w:t>Предоставление отчетных материалов о проведении на ФМиИТ дней информирования в ОВРсМ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до 25 числа ежемесячно</w:t>
            </w:r>
          </w:p>
        </w:tc>
        <w:tc>
          <w:tcPr>
            <w:tcW w:w="1824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Зам. декана по ВР Мехович А.П.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Подготовка и предоставление отчетной документации о мероприятиях идеологического и воспитательного характера в РИВШ 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По графику РИВШ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Зам. декана по ВР Мехович А.П., Шпаков С.А.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Составление и контроль выполнения графика проведения кураторских и </w:t>
            </w: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информационных часов кураторами учебных групп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lastRenderedPageBreak/>
              <w:t>сентябрь – июнь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lastRenderedPageBreak/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lastRenderedPageBreak/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 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Составление и контроль выполнения графика посещения общежитий кураторами учебных групп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сентябрь - июнь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Залесская</w:t>
            </w:r>
            <w:proofErr w:type="spellEnd"/>
            <w:r w:rsidRPr="00D90795">
              <w:rPr>
                <w:sz w:val="24"/>
                <w:szCs w:val="24"/>
                <w:lang w:val="ru-RU" w:eastAsia="ru-RU"/>
              </w:rPr>
              <w:t xml:space="preserve"> Е.Н., зам. декана по ВР Мехович А.П. 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Проверка журналов кураторов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октябрь-ноябрь, 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Зам. декана по ВР Мехович А.П. 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  <w:trHeight w:val="391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идеологической и воспитательной работы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D90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Зам. декана по ВР Мехович А.П. 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  <w:trHeight w:val="391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 xml:space="preserve">Назначение кураторов учебных групп </w:t>
            </w:r>
            <w:proofErr w:type="spellStart"/>
            <w:r w:rsidRPr="00D90795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Декан </w:t>
            </w:r>
            <w:proofErr w:type="spellStart"/>
            <w:r w:rsidRPr="00D90795">
              <w:rPr>
                <w:sz w:val="24"/>
                <w:szCs w:val="24"/>
                <w:lang w:val="ru-RU" w:eastAsia="ru-RU"/>
              </w:rPr>
              <w:t>ФМиИТ</w:t>
            </w:r>
            <w:proofErr w:type="spellEnd"/>
          </w:p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>Залесская Е.Н., зам. декана по ВР Мехович А.П.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F1" w:rsidRPr="00D90795" w:rsidTr="0092630C">
        <w:trPr>
          <w:gridAfter w:val="1"/>
          <w:wAfter w:w="24" w:type="dxa"/>
        </w:trPr>
        <w:tc>
          <w:tcPr>
            <w:tcW w:w="846" w:type="dxa"/>
          </w:tcPr>
          <w:p w:rsidR="005F72F1" w:rsidRPr="00D90795" w:rsidRDefault="005F72F1" w:rsidP="0092630C">
            <w:pPr>
              <w:numPr>
                <w:ilvl w:val="0"/>
                <w:numId w:val="11"/>
              </w:numPr>
              <w:spacing w:after="0"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F72F1" w:rsidRPr="00D90795" w:rsidRDefault="005F72F1" w:rsidP="005F7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Планирование идеологической и воспитательной работы на 2023/2024 учебный год.</w:t>
            </w:r>
          </w:p>
        </w:tc>
        <w:tc>
          <w:tcPr>
            <w:tcW w:w="1559" w:type="dxa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79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24" w:type="dxa"/>
            <w:vAlign w:val="center"/>
          </w:tcPr>
          <w:p w:rsidR="005F72F1" w:rsidRPr="00D90795" w:rsidRDefault="005F72F1" w:rsidP="005F72F1">
            <w:pPr>
              <w:pStyle w:val="a9"/>
              <w:ind w:left="-57" w:right="-57"/>
              <w:jc w:val="center"/>
              <w:rPr>
                <w:sz w:val="24"/>
                <w:szCs w:val="24"/>
                <w:lang w:val="ru-RU" w:eastAsia="ru-RU"/>
              </w:rPr>
            </w:pPr>
            <w:r w:rsidRPr="00D90795">
              <w:rPr>
                <w:sz w:val="24"/>
                <w:szCs w:val="24"/>
                <w:lang w:val="ru-RU" w:eastAsia="ru-RU"/>
              </w:rPr>
              <w:t xml:space="preserve">Зам. декана по ВР Мехович А.П. </w:t>
            </w:r>
          </w:p>
        </w:tc>
        <w:tc>
          <w:tcPr>
            <w:tcW w:w="1471" w:type="dxa"/>
            <w:gridSpan w:val="2"/>
          </w:tcPr>
          <w:p w:rsidR="005F72F1" w:rsidRPr="00D90795" w:rsidRDefault="005F72F1" w:rsidP="005F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BD2" w:rsidRPr="00D90795" w:rsidRDefault="00AF0BD2" w:rsidP="00AF0B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BD2" w:rsidRPr="00D90795" w:rsidRDefault="00AF0BD2" w:rsidP="00AF0B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BD2" w:rsidRPr="00D90795" w:rsidRDefault="00AF0BD2" w:rsidP="00AF0BD2">
      <w:pPr>
        <w:pStyle w:val="a9"/>
        <w:tabs>
          <w:tab w:val="left" w:pos="7740"/>
        </w:tabs>
        <w:rPr>
          <w:sz w:val="24"/>
          <w:szCs w:val="24"/>
        </w:rPr>
      </w:pPr>
      <w:r w:rsidRPr="00D90795">
        <w:rPr>
          <w:sz w:val="24"/>
          <w:szCs w:val="24"/>
        </w:rPr>
        <w:t>Заместитель декана факультета</w:t>
      </w:r>
    </w:p>
    <w:p w:rsidR="00AF0BD2" w:rsidRPr="00D90795" w:rsidRDefault="00AF0BD2" w:rsidP="00AF0BD2">
      <w:pPr>
        <w:pStyle w:val="a9"/>
        <w:tabs>
          <w:tab w:val="left" w:pos="7740"/>
        </w:tabs>
        <w:rPr>
          <w:sz w:val="24"/>
          <w:szCs w:val="24"/>
        </w:rPr>
      </w:pPr>
      <w:r w:rsidRPr="00D90795">
        <w:rPr>
          <w:sz w:val="24"/>
          <w:szCs w:val="24"/>
        </w:rPr>
        <w:t>математики и информационных</w:t>
      </w:r>
    </w:p>
    <w:p w:rsidR="00AF0BD2" w:rsidRPr="00D90795" w:rsidRDefault="00AF0BD2" w:rsidP="00AF0BD2">
      <w:pPr>
        <w:pStyle w:val="a9"/>
        <w:tabs>
          <w:tab w:val="left" w:pos="7740"/>
        </w:tabs>
        <w:rPr>
          <w:sz w:val="24"/>
          <w:szCs w:val="24"/>
        </w:rPr>
      </w:pPr>
      <w:r w:rsidRPr="00D90795">
        <w:rPr>
          <w:sz w:val="24"/>
          <w:szCs w:val="24"/>
        </w:rPr>
        <w:t xml:space="preserve"> технологий по ВР                                                                                          А.П. Мехович</w:t>
      </w:r>
    </w:p>
    <w:p w:rsidR="00AF0BD2" w:rsidRPr="00D90795" w:rsidRDefault="00AF0BD2" w:rsidP="00AF0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BD2" w:rsidRPr="00D90795" w:rsidRDefault="00AF0BD2" w:rsidP="00AF0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BD2" w:rsidRPr="00D90795" w:rsidRDefault="00AF0BD2" w:rsidP="00AF0BD2">
      <w:pPr>
        <w:pStyle w:val="a9"/>
        <w:tabs>
          <w:tab w:val="left" w:pos="7740"/>
        </w:tabs>
        <w:rPr>
          <w:sz w:val="24"/>
          <w:szCs w:val="24"/>
        </w:rPr>
      </w:pPr>
      <w:r w:rsidRPr="00D90795">
        <w:rPr>
          <w:sz w:val="24"/>
          <w:szCs w:val="24"/>
        </w:rPr>
        <w:t xml:space="preserve">Одобрено </w:t>
      </w:r>
    </w:p>
    <w:p w:rsidR="00AF0BD2" w:rsidRPr="00D90795" w:rsidRDefault="00AF0BD2" w:rsidP="00AF0BD2">
      <w:pPr>
        <w:pStyle w:val="a9"/>
        <w:tabs>
          <w:tab w:val="left" w:pos="7740"/>
        </w:tabs>
        <w:rPr>
          <w:sz w:val="24"/>
          <w:szCs w:val="24"/>
        </w:rPr>
      </w:pPr>
      <w:r w:rsidRPr="00D90795">
        <w:rPr>
          <w:sz w:val="24"/>
          <w:szCs w:val="24"/>
        </w:rPr>
        <w:t xml:space="preserve">Протокол заседания Совета факультета  № </w:t>
      </w:r>
      <w:r w:rsidR="00462561" w:rsidRPr="00D90795">
        <w:rPr>
          <w:sz w:val="24"/>
          <w:szCs w:val="24"/>
          <w:lang w:val="ru-RU"/>
        </w:rPr>
        <w:t>1</w:t>
      </w:r>
      <w:r w:rsidRPr="00D90795">
        <w:rPr>
          <w:sz w:val="24"/>
          <w:szCs w:val="24"/>
        </w:rPr>
        <w:t xml:space="preserve">  от </w:t>
      </w:r>
      <w:r w:rsidR="00462561" w:rsidRPr="00D90795">
        <w:rPr>
          <w:sz w:val="24"/>
          <w:szCs w:val="24"/>
          <w:lang w:val="ru-RU"/>
        </w:rPr>
        <w:t>30 августа</w:t>
      </w:r>
      <w:r w:rsidRPr="00D90795">
        <w:rPr>
          <w:sz w:val="24"/>
          <w:szCs w:val="24"/>
        </w:rPr>
        <w:t xml:space="preserve"> 202</w:t>
      </w:r>
      <w:r w:rsidR="00E365AB">
        <w:rPr>
          <w:sz w:val="24"/>
          <w:szCs w:val="24"/>
          <w:lang w:val="ru-RU"/>
        </w:rPr>
        <w:t>2</w:t>
      </w:r>
      <w:r w:rsidRPr="00D90795">
        <w:rPr>
          <w:sz w:val="24"/>
          <w:szCs w:val="24"/>
        </w:rPr>
        <w:t xml:space="preserve"> г.</w:t>
      </w:r>
    </w:p>
    <w:p w:rsidR="00A672D0" w:rsidRPr="00D90795" w:rsidRDefault="00A672D0">
      <w:pPr>
        <w:rPr>
          <w:sz w:val="24"/>
          <w:szCs w:val="24"/>
          <w:lang w:val="x-none"/>
        </w:rPr>
      </w:pPr>
      <w:bookmarkStart w:id="0" w:name="_GoBack"/>
      <w:bookmarkEnd w:id="0"/>
    </w:p>
    <w:sectPr w:rsidR="00A672D0" w:rsidRPr="00D90795" w:rsidSect="00AF0BD2">
      <w:footerReference w:type="even" r:id="rId8"/>
      <w:foot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F1" w:rsidRDefault="005F72F1" w:rsidP="00AF0BD2">
      <w:pPr>
        <w:spacing w:after="0" w:line="240" w:lineRule="auto"/>
      </w:pPr>
      <w:r>
        <w:separator/>
      </w:r>
    </w:p>
  </w:endnote>
  <w:endnote w:type="continuationSeparator" w:id="0">
    <w:p w:rsidR="005F72F1" w:rsidRDefault="005F72F1" w:rsidP="00AF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2F1" w:rsidRDefault="005F72F1" w:rsidP="00140C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72F1" w:rsidRDefault="005F72F1" w:rsidP="00140CD8">
    <w:pPr>
      <w:pStyle w:val="a4"/>
      <w:ind w:right="360"/>
    </w:pPr>
  </w:p>
  <w:p w:rsidR="005F72F1" w:rsidRDefault="005F72F1"/>
  <w:p w:rsidR="005F72F1" w:rsidRDefault="005F72F1"/>
  <w:p w:rsidR="005F72F1" w:rsidRDefault="005F72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2F1" w:rsidRPr="0067593C" w:rsidRDefault="005F72F1">
    <w:pPr>
      <w:pStyle w:val="a4"/>
      <w:jc w:val="center"/>
      <w:rPr>
        <w:rFonts w:ascii="Times New Roman" w:hAnsi="Times New Roman"/>
      </w:rPr>
    </w:pPr>
    <w:r w:rsidRPr="0067593C">
      <w:rPr>
        <w:rFonts w:ascii="Times New Roman" w:hAnsi="Times New Roman"/>
      </w:rPr>
      <w:fldChar w:fldCharType="begin"/>
    </w:r>
    <w:r w:rsidRPr="0067593C">
      <w:rPr>
        <w:rFonts w:ascii="Times New Roman" w:hAnsi="Times New Roman"/>
      </w:rPr>
      <w:instrText xml:space="preserve"> PAGE   \* MERGEFORMAT </w:instrText>
    </w:r>
    <w:r w:rsidRPr="0067593C">
      <w:rPr>
        <w:rFonts w:ascii="Times New Roman" w:hAnsi="Times New Roman"/>
      </w:rPr>
      <w:fldChar w:fldCharType="separate"/>
    </w:r>
    <w:r w:rsidR="004428C7">
      <w:rPr>
        <w:rFonts w:ascii="Times New Roman" w:hAnsi="Times New Roman"/>
        <w:noProof/>
      </w:rPr>
      <w:t>26</w:t>
    </w:r>
    <w:r w:rsidRPr="0067593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F1" w:rsidRDefault="005F72F1" w:rsidP="00AF0BD2">
      <w:pPr>
        <w:spacing w:after="0" w:line="240" w:lineRule="auto"/>
      </w:pPr>
      <w:r>
        <w:separator/>
      </w:r>
    </w:p>
  </w:footnote>
  <w:footnote w:type="continuationSeparator" w:id="0">
    <w:p w:rsidR="005F72F1" w:rsidRDefault="005F72F1" w:rsidP="00AF0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E6F"/>
    <w:multiLevelType w:val="hybridMultilevel"/>
    <w:tmpl w:val="72C6AF86"/>
    <w:lvl w:ilvl="0" w:tplc="DDA81B02">
      <w:start w:val="1"/>
      <w:numFmt w:val="decimal"/>
      <w:lvlText w:val="1.%1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4DF05CCA">
      <w:start w:val="1"/>
      <w:numFmt w:val="decimal"/>
      <w:lvlText w:val="2.%4"/>
      <w:lvlJc w:val="left"/>
      <w:pPr>
        <w:ind w:left="50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2871112"/>
    <w:multiLevelType w:val="hybridMultilevel"/>
    <w:tmpl w:val="008E85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B04C2E"/>
    <w:multiLevelType w:val="hybridMultilevel"/>
    <w:tmpl w:val="9F40FD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47D6C"/>
    <w:multiLevelType w:val="hybridMultilevel"/>
    <w:tmpl w:val="8EA6E34C"/>
    <w:lvl w:ilvl="0" w:tplc="41EA0A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C5114"/>
    <w:multiLevelType w:val="hybridMultilevel"/>
    <w:tmpl w:val="E56C0A3E"/>
    <w:lvl w:ilvl="0" w:tplc="6668300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875D5"/>
    <w:multiLevelType w:val="hybridMultilevel"/>
    <w:tmpl w:val="0142B0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536E8FE">
      <w:numFmt w:val="bullet"/>
      <w:lvlText w:val="•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83F1620"/>
    <w:multiLevelType w:val="hybridMultilevel"/>
    <w:tmpl w:val="22741852"/>
    <w:lvl w:ilvl="0" w:tplc="ABD8E8CA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109B7"/>
    <w:multiLevelType w:val="hybridMultilevel"/>
    <w:tmpl w:val="8B885D06"/>
    <w:lvl w:ilvl="0" w:tplc="B9847E7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F27CE"/>
    <w:multiLevelType w:val="hybridMultilevel"/>
    <w:tmpl w:val="9E989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2073E"/>
    <w:multiLevelType w:val="hybridMultilevel"/>
    <w:tmpl w:val="FB1C043A"/>
    <w:lvl w:ilvl="0" w:tplc="DDA81B02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53F5A"/>
    <w:multiLevelType w:val="hybridMultilevel"/>
    <w:tmpl w:val="4B4628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6376C8A"/>
    <w:multiLevelType w:val="hybridMultilevel"/>
    <w:tmpl w:val="70CA768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F961AE"/>
    <w:multiLevelType w:val="hybridMultilevel"/>
    <w:tmpl w:val="365CB5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E3F7ED0"/>
    <w:multiLevelType w:val="hybridMultilevel"/>
    <w:tmpl w:val="8B747A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EB2C3D"/>
    <w:multiLevelType w:val="hybridMultilevel"/>
    <w:tmpl w:val="A572B942"/>
    <w:lvl w:ilvl="0" w:tplc="85129E46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6A51"/>
    <w:multiLevelType w:val="hybridMultilevel"/>
    <w:tmpl w:val="FF76EE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0932B47"/>
    <w:multiLevelType w:val="hybridMultilevel"/>
    <w:tmpl w:val="F91073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8A20A3"/>
    <w:multiLevelType w:val="hybridMultilevel"/>
    <w:tmpl w:val="4E92B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87974"/>
    <w:multiLevelType w:val="hybridMultilevel"/>
    <w:tmpl w:val="56CAD4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7473BF"/>
    <w:multiLevelType w:val="hybridMultilevel"/>
    <w:tmpl w:val="954E3F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4C59BD"/>
    <w:multiLevelType w:val="hybridMultilevel"/>
    <w:tmpl w:val="E41C92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98A7E82"/>
    <w:multiLevelType w:val="hybridMultilevel"/>
    <w:tmpl w:val="33E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0868"/>
    <w:multiLevelType w:val="hybridMultilevel"/>
    <w:tmpl w:val="512ED0A6"/>
    <w:lvl w:ilvl="0" w:tplc="D102DEB0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378EF"/>
    <w:multiLevelType w:val="hybridMultilevel"/>
    <w:tmpl w:val="5E0A01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CD67A3E"/>
    <w:multiLevelType w:val="hybridMultilevel"/>
    <w:tmpl w:val="251AD0D2"/>
    <w:lvl w:ilvl="0" w:tplc="CFF221C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F5B60"/>
    <w:multiLevelType w:val="hybridMultilevel"/>
    <w:tmpl w:val="FEE07458"/>
    <w:lvl w:ilvl="0" w:tplc="66F086FA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2A768E"/>
    <w:multiLevelType w:val="hybridMultilevel"/>
    <w:tmpl w:val="C9BCB1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B826E0"/>
    <w:multiLevelType w:val="hybridMultilevel"/>
    <w:tmpl w:val="FB1C043A"/>
    <w:lvl w:ilvl="0" w:tplc="DDA81B02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24EE7"/>
    <w:multiLevelType w:val="hybridMultilevel"/>
    <w:tmpl w:val="95AC91FE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D6F57"/>
    <w:multiLevelType w:val="hybridMultilevel"/>
    <w:tmpl w:val="FA44B8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9062F2"/>
    <w:multiLevelType w:val="hybridMultilevel"/>
    <w:tmpl w:val="42AC18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96176B"/>
    <w:multiLevelType w:val="hybridMultilevel"/>
    <w:tmpl w:val="216808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BAA489B"/>
    <w:multiLevelType w:val="hybridMultilevel"/>
    <w:tmpl w:val="6548DE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C9C16FE"/>
    <w:multiLevelType w:val="hybridMultilevel"/>
    <w:tmpl w:val="58E23C90"/>
    <w:lvl w:ilvl="0" w:tplc="FF724B6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A3C59"/>
    <w:multiLevelType w:val="hybridMultilevel"/>
    <w:tmpl w:val="D6644A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D316708"/>
    <w:multiLevelType w:val="hybridMultilevel"/>
    <w:tmpl w:val="35F8E1CA"/>
    <w:lvl w:ilvl="0" w:tplc="135E464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2512D"/>
    <w:multiLevelType w:val="hybridMultilevel"/>
    <w:tmpl w:val="CBCA9BCE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638F1E96"/>
    <w:multiLevelType w:val="hybridMultilevel"/>
    <w:tmpl w:val="358238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7A32001"/>
    <w:multiLevelType w:val="hybridMultilevel"/>
    <w:tmpl w:val="2C1EEF0E"/>
    <w:lvl w:ilvl="0" w:tplc="A2AC0A0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A7E38"/>
    <w:multiLevelType w:val="hybridMultilevel"/>
    <w:tmpl w:val="222421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5D11800"/>
    <w:multiLevelType w:val="hybridMultilevel"/>
    <w:tmpl w:val="51908D4A"/>
    <w:lvl w:ilvl="0" w:tplc="06C042B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E3F00"/>
    <w:multiLevelType w:val="hybridMultilevel"/>
    <w:tmpl w:val="5D982128"/>
    <w:lvl w:ilvl="0" w:tplc="DDA81B02">
      <w:start w:val="1"/>
      <w:numFmt w:val="decimal"/>
      <w:lvlText w:val="1.%1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DDA81B02">
      <w:start w:val="1"/>
      <w:numFmt w:val="decimal"/>
      <w:lvlText w:val="1.%4"/>
      <w:lvlJc w:val="left"/>
      <w:pPr>
        <w:ind w:left="9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38"/>
  </w:num>
  <w:num w:numId="5">
    <w:abstractNumId w:val="3"/>
  </w:num>
  <w:num w:numId="6">
    <w:abstractNumId w:val="35"/>
  </w:num>
  <w:num w:numId="7">
    <w:abstractNumId w:val="40"/>
  </w:num>
  <w:num w:numId="8">
    <w:abstractNumId w:val="24"/>
  </w:num>
  <w:num w:numId="9">
    <w:abstractNumId w:val="7"/>
  </w:num>
  <w:num w:numId="10">
    <w:abstractNumId w:val="33"/>
  </w:num>
  <w:num w:numId="11">
    <w:abstractNumId w:val="22"/>
  </w:num>
  <w:num w:numId="12">
    <w:abstractNumId w:val="14"/>
  </w:num>
  <w:num w:numId="13">
    <w:abstractNumId w:val="4"/>
  </w:num>
  <w:num w:numId="14">
    <w:abstractNumId w:val="25"/>
  </w:num>
  <w:num w:numId="15">
    <w:abstractNumId w:val="29"/>
  </w:num>
  <w:num w:numId="16">
    <w:abstractNumId w:val="36"/>
  </w:num>
  <w:num w:numId="17">
    <w:abstractNumId w:val="28"/>
  </w:num>
  <w:num w:numId="18">
    <w:abstractNumId w:val="17"/>
  </w:num>
  <w:num w:numId="19">
    <w:abstractNumId w:val="19"/>
  </w:num>
  <w:num w:numId="20">
    <w:abstractNumId w:val="8"/>
  </w:num>
  <w:num w:numId="21">
    <w:abstractNumId w:val="11"/>
  </w:num>
  <w:num w:numId="22">
    <w:abstractNumId w:val="16"/>
  </w:num>
  <w:num w:numId="23">
    <w:abstractNumId w:val="21"/>
  </w:num>
  <w:num w:numId="24">
    <w:abstractNumId w:val="9"/>
  </w:num>
  <w:num w:numId="25">
    <w:abstractNumId w:val="27"/>
  </w:num>
  <w:num w:numId="26">
    <w:abstractNumId w:val="31"/>
  </w:num>
  <w:num w:numId="27">
    <w:abstractNumId w:val="37"/>
  </w:num>
  <w:num w:numId="28">
    <w:abstractNumId w:val="39"/>
  </w:num>
  <w:num w:numId="29">
    <w:abstractNumId w:val="5"/>
  </w:num>
  <w:num w:numId="30">
    <w:abstractNumId w:val="30"/>
  </w:num>
  <w:num w:numId="31">
    <w:abstractNumId w:val="13"/>
  </w:num>
  <w:num w:numId="32">
    <w:abstractNumId w:val="20"/>
  </w:num>
  <w:num w:numId="33">
    <w:abstractNumId w:val="1"/>
  </w:num>
  <w:num w:numId="34">
    <w:abstractNumId w:val="32"/>
  </w:num>
  <w:num w:numId="35">
    <w:abstractNumId w:val="23"/>
  </w:num>
  <w:num w:numId="36">
    <w:abstractNumId w:val="26"/>
  </w:num>
  <w:num w:numId="37">
    <w:abstractNumId w:val="12"/>
  </w:num>
  <w:num w:numId="38">
    <w:abstractNumId w:val="2"/>
  </w:num>
  <w:num w:numId="39">
    <w:abstractNumId w:val="18"/>
  </w:num>
  <w:num w:numId="40">
    <w:abstractNumId w:val="15"/>
  </w:num>
  <w:num w:numId="41">
    <w:abstractNumId w:val="1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D2"/>
    <w:rsid w:val="000D4E42"/>
    <w:rsid w:val="000F4FED"/>
    <w:rsid w:val="00122A5F"/>
    <w:rsid w:val="00124856"/>
    <w:rsid w:val="00140CD8"/>
    <w:rsid w:val="001743F2"/>
    <w:rsid w:val="001C0FE8"/>
    <w:rsid w:val="002F2DED"/>
    <w:rsid w:val="00320BF4"/>
    <w:rsid w:val="00400B20"/>
    <w:rsid w:val="00417CF4"/>
    <w:rsid w:val="004428C7"/>
    <w:rsid w:val="0044332C"/>
    <w:rsid w:val="00462561"/>
    <w:rsid w:val="004735DE"/>
    <w:rsid w:val="00474595"/>
    <w:rsid w:val="004B0A54"/>
    <w:rsid w:val="005B4BAD"/>
    <w:rsid w:val="005D7715"/>
    <w:rsid w:val="005F72F1"/>
    <w:rsid w:val="006B552C"/>
    <w:rsid w:val="007B6B1C"/>
    <w:rsid w:val="008F51AC"/>
    <w:rsid w:val="009221AF"/>
    <w:rsid w:val="0092630C"/>
    <w:rsid w:val="00927BCA"/>
    <w:rsid w:val="0098146F"/>
    <w:rsid w:val="00A672D0"/>
    <w:rsid w:val="00AA7A37"/>
    <w:rsid w:val="00AF0BD2"/>
    <w:rsid w:val="00B40A04"/>
    <w:rsid w:val="00B67122"/>
    <w:rsid w:val="00C7464E"/>
    <w:rsid w:val="00D06938"/>
    <w:rsid w:val="00D90795"/>
    <w:rsid w:val="00DD7633"/>
    <w:rsid w:val="00DE4FBD"/>
    <w:rsid w:val="00E365AB"/>
    <w:rsid w:val="00E6641F"/>
    <w:rsid w:val="00E91716"/>
    <w:rsid w:val="00EC4EDB"/>
    <w:rsid w:val="00F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DD129-0F42-407D-B59C-88B04B4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F0B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AF0B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BD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AF0BD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3">
    <w:name w:val="page number"/>
    <w:basedOn w:val="a0"/>
    <w:rsid w:val="00AF0BD2"/>
  </w:style>
  <w:style w:type="paragraph" w:styleId="a4">
    <w:name w:val="footer"/>
    <w:basedOn w:val="a"/>
    <w:link w:val="a5"/>
    <w:uiPriority w:val="99"/>
    <w:rsid w:val="00AF0B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AF0BD2"/>
    <w:rPr>
      <w:rFonts w:ascii="Calibri" w:eastAsia="Calibri" w:hAnsi="Calibri" w:cs="Times New Roman"/>
      <w:lang w:val="x-none"/>
    </w:rPr>
  </w:style>
  <w:style w:type="paragraph" w:styleId="a6">
    <w:name w:val="Document Map"/>
    <w:basedOn w:val="a"/>
    <w:link w:val="a7"/>
    <w:semiHidden/>
    <w:rsid w:val="00AF0B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AF0BD2"/>
    <w:rPr>
      <w:rFonts w:ascii="Tahoma" w:eastAsia="Calibri" w:hAnsi="Tahoma" w:cs="Tahoma"/>
      <w:sz w:val="20"/>
      <w:szCs w:val="20"/>
      <w:shd w:val="clear" w:color="auto" w:fill="000080"/>
    </w:rPr>
  </w:style>
  <w:style w:type="table" w:styleId="a8">
    <w:name w:val="Table Grid"/>
    <w:basedOn w:val="a1"/>
    <w:rsid w:val="00AF0BD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autoRedefine/>
    <w:rsid w:val="00AF0BD2"/>
    <w:pPr>
      <w:spacing w:after="0" w:line="240" w:lineRule="auto"/>
      <w:ind w:right="-1" w:firstLine="567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paragraph" w:styleId="a9">
    <w:name w:val="Body Text"/>
    <w:basedOn w:val="a"/>
    <w:link w:val="aa"/>
    <w:rsid w:val="00AF0BD2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AF0B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b">
    <w:name w:val="Hyperlink"/>
    <w:rsid w:val="00AF0BD2"/>
    <w:rPr>
      <w:color w:val="0000FF"/>
      <w:u w:val="single"/>
    </w:rPr>
  </w:style>
  <w:style w:type="paragraph" w:styleId="ac">
    <w:name w:val="header"/>
    <w:basedOn w:val="a"/>
    <w:link w:val="ad"/>
    <w:rsid w:val="00AF0B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F0BD2"/>
    <w:rPr>
      <w:rFonts w:ascii="Calibri" w:eastAsia="Calibri" w:hAnsi="Calibri" w:cs="Times New Roman"/>
    </w:rPr>
  </w:style>
  <w:style w:type="character" w:styleId="ae">
    <w:name w:val="Strong"/>
    <w:uiPriority w:val="22"/>
    <w:qFormat/>
    <w:rsid w:val="00AF0BD2"/>
    <w:rPr>
      <w:b/>
      <w:bCs/>
    </w:rPr>
  </w:style>
  <w:style w:type="paragraph" w:styleId="af">
    <w:name w:val="Normal (Web)"/>
    <w:basedOn w:val="a"/>
    <w:uiPriority w:val="99"/>
    <w:unhideWhenUsed/>
    <w:rsid w:val="00AF0B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0">
    <w:name w:val="Balloon Text"/>
    <w:basedOn w:val="a"/>
    <w:link w:val="af1"/>
    <w:rsid w:val="00AF0B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rsid w:val="00AF0BD2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af2">
    <w:name w:val="Знак Знак Знак Знак"/>
    <w:basedOn w:val="a"/>
    <w:rsid w:val="00AF0B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f3">
    <w:name w:val="List Paragraph"/>
    <w:basedOn w:val="a"/>
    <w:uiPriority w:val="34"/>
    <w:qFormat/>
    <w:rsid w:val="00AF0B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link w:val="af5"/>
    <w:qFormat/>
    <w:rsid w:val="00AF0BD2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Emphasis"/>
    <w:uiPriority w:val="20"/>
    <w:qFormat/>
    <w:rsid w:val="00AF0BD2"/>
    <w:rPr>
      <w:i/>
      <w:iCs/>
    </w:rPr>
  </w:style>
  <w:style w:type="paragraph" w:customStyle="1" w:styleId="12">
    <w:name w:val="Обычный1"/>
    <w:rsid w:val="00AF0BD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AF0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AF0BD2"/>
    <w:pPr>
      <w:widowControl w:val="0"/>
      <w:suppressAutoHyphens/>
      <w:autoSpaceDE w:val="0"/>
      <w:spacing w:after="0" w:line="240" w:lineRule="auto"/>
      <w:ind w:left="720"/>
    </w:pPr>
    <w:rPr>
      <w:rFonts w:cs="Calibri"/>
      <w:sz w:val="24"/>
      <w:szCs w:val="24"/>
      <w:lang w:eastAsia="hi-IN" w:bidi="hi-IN"/>
    </w:rPr>
  </w:style>
  <w:style w:type="character" w:customStyle="1" w:styleId="tgc">
    <w:name w:val="_tgc"/>
    <w:rsid w:val="00AF0BD2"/>
    <w:rPr>
      <w:rFonts w:cs="Times New Roman"/>
    </w:rPr>
  </w:style>
  <w:style w:type="character" w:styleId="af7">
    <w:name w:val="line number"/>
    <w:basedOn w:val="a0"/>
    <w:rsid w:val="00AF0BD2"/>
  </w:style>
  <w:style w:type="character" w:customStyle="1" w:styleId="af5">
    <w:name w:val="Без интервала Знак"/>
    <w:link w:val="af4"/>
    <w:rsid w:val="00AF0BD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F0BD2"/>
  </w:style>
  <w:style w:type="character" w:styleId="af8">
    <w:name w:val="Subtle Emphasis"/>
    <w:uiPriority w:val="19"/>
    <w:qFormat/>
    <w:rsid w:val="00AF0BD2"/>
    <w:rPr>
      <w:i/>
      <w:iCs/>
      <w:color w:val="808080"/>
    </w:rPr>
  </w:style>
  <w:style w:type="paragraph" w:customStyle="1" w:styleId="af9">
    <w:name w:val="Мой Знак"/>
    <w:basedOn w:val="a"/>
    <w:link w:val="afa"/>
    <w:rsid w:val="00AF0BD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a">
    <w:name w:val="Мой Знак Знак"/>
    <w:link w:val="af9"/>
    <w:rsid w:val="00AF0BD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9BAA-016E-42AE-999E-5E71136A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28</Pages>
  <Words>9271</Words>
  <Characters>52850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Мехович Андрей Павлович</dc:creator>
  <cp:keywords/>
  <dc:description/>
  <cp:lastModifiedBy>Мехович Андрей Павлович</cp:lastModifiedBy>
  <cp:revision>12</cp:revision>
  <cp:lastPrinted>2022-09-16T11:48:00Z</cp:lastPrinted>
  <dcterms:created xsi:type="dcterms:W3CDTF">2022-09-14T15:27:00Z</dcterms:created>
  <dcterms:modified xsi:type="dcterms:W3CDTF">2022-09-16T12:16:00Z</dcterms:modified>
</cp:coreProperties>
</file>